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3D" w:rsidRPr="00A3693D" w:rsidRDefault="004F340E" w:rsidP="00A3693D">
      <w:pPr>
        <w:pStyle w:val="a3"/>
        <w:ind w:firstLine="0"/>
        <w:jc w:val="center"/>
        <w:rPr>
          <w:b/>
          <w:sz w:val="22"/>
        </w:rPr>
      </w:pPr>
      <w:r w:rsidRPr="00A3693D">
        <w:rPr>
          <w:b/>
          <w:sz w:val="22"/>
        </w:rPr>
        <w:t>ГОСУДАРСТВЕННОЕ</w:t>
      </w:r>
      <w:r w:rsidR="00CF19CC" w:rsidRPr="00A3693D">
        <w:rPr>
          <w:b/>
          <w:sz w:val="22"/>
        </w:rPr>
        <w:t xml:space="preserve"> </w:t>
      </w:r>
      <w:r w:rsidRPr="00A3693D">
        <w:rPr>
          <w:b/>
          <w:sz w:val="22"/>
        </w:rPr>
        <w:t>БЮДЖЕТНОЕ</w:t>
      </w:r>
      <w:r w:rsidR="00CF19CC" w:rsidRPr="00A3693D">
        <w:rPr>
          <w:b/>
          <w:sz w:val="22"/>
        </w:rPr>
        <w:t>ДОШКОЛЬНОЕ</w:t>
      </w:r>
      <w:r w:rsidR="00A3693D" w:rsidRPr="00A3693D">
        <w:rPr>
          <w:b/>
          <w:sz w:val="22"/>
        </w:rPr>
        <w:t xml:space="preserve"> </w:t>
      </w:r>
      <w:r w:rsidRPr="00A3693D">
        <w:rPr>
          <w:b/>
          <w:sz w:val="22"/>
        </w:rPr>
        <w:t>ОБРАЗОВАТЕЛЬНОЕ УЧРЕЖДЕНИЕ</w:t>
      </w:r>
      <w:r w:rsidR="00A3693D" w:rsidRPr="00A3693D">
        <w:rPr>
          <w:b/>
          <w:sz w:val="22"/>
        </w:rPr>
        <w:t xml:space="preserve"> </w:t>
      </w:r>
      <w:r w:rsidRPr="00A3693D">
        <w:rPr>
          <w:b/>
          <w:sz w:val="22"/>
        </w:rPr>
        <w:t>ДЕТСКИЙ САД №91 ОБЩЕРАЗВИВАЮЩЕГО ВИДА</w:t>
      </w:r>
    </w:p>
    <w:p w:rsidR="00A3693D" w:rsidRPr="00A3693D" w:rsidRDefault="004F340E" w:rsidP="00A3693D">
      <w:pPr>
        <w:pStyle w:val="a3"/>
        <w:ind w:firstLine="0"/>
        <w:jc w:val="center"/>
        <w:rPr>
          <w:b/>
          <w:sz w:val="22"/>
        </w:rPr>
      </w:pPr>
      <w:r w:rsidRPr="00A3693D">
        <w:rPr>
          <w:b/>
          <w:sz w:val="22"/>
        </w:rPr>
        <w:t>С ПРИОРИТЕТНЫМ ОСУЩЕСТВЛЕНИЕМ ДЕЯТЕЛЬНОСТИ</w:t>
      </w:r>
    </w:p>
    <w:p w:rsidR="00A3693D" w:rsidRPr="00A3693D" w:rsidRDefault="00A3693D" w:rsidP="00A3693D">
      <w:pPr>
        <w:pStyle w:val="a3"/>
        <w:ind w:firstLine="0"/>
        <w:jc w:val="center"/>
        <w:rPr>
          <w:b/>
          <w:sz w:val="22"/>
        </w:rPr>
      </w:pPr>
      <w:r w:rsidRPr="00A3693D">
        <w:rPr>
          <w:b/>
          <w:sz w:val="22"/>
        </w:rPr>
        <w:t>ПО</w:t>
      </w:r>
      <w:r w:rsidR="004F340E" w:rsidRPr="00A3693D">
        <w:rPr>
          <w:b/>
          <w:sz w:val="22"/>
        </w:rPr>
        <w:t xml:space="preserve"> ФИЗИЧЕСКОМУ РАЗВИТИЮ ДЕТЕЙ</w:t>
      </w:r>
    </w:p>
    <w:p w:rsidR="00A3693D" w:rsidRPr="00A3693D" w:rsidRDefault="004F340E" w:rsidP="00A3693D">
      <w:pPr>
        <w:pStyle w:val="a3"/>
        <w:ind w:firstLine="0"/>
        <w:jc w:val="center"/>
        <w:rPr>
          <w:b/>
          <w:sz w:val="22"/>
        </w:rPr>
      </w:pPr>
      <w:r w:rsidRPr="00A3693D">
        <w:rPr>
          <w:b/>
          <w:sz w:val="22"/>
        </w:rPr>
        <w:t>КРАСНОГВАРДЕЙСКОГО РАЙОНА</w:t>
      </w:r>
    </w:p>
    <w:p w:rsidR="004F340E" w:rsidRPr="00A3693D" w:rsidRDefault="004F340E" w:rsidP="00A3693D">
      <w:pPr>
        <w:pStyle w:val="a3"/>
        <w:ind w:firstLine="0"/>
        <w:jc w:val="center"/>
        <w:rPr>
          <w:b/>
          <w:sz w:val="22"/>
        </w:rPr>
      </w:pPr>
      <w:r w:rsidRPr="00A3693D">
        <w:rPr>
          <w:b/>
          <w:sz w:val="22"/>
        </w:rPr>
        <w:t>САНКТ- ПЕТЕРБУРГА</w:t>
      </w:r>
    </w:p>
    <w:p w:rsidR="004F340E" w:rsidRDefault="004F340E" w:rsidP="00CF19CC">
      <w:pPr>
        <w:spacing w:after="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F340E" w:rsidRPr="0051279F" w:rsidRDefault="00A3693D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ПРИНЯТО</w:t>
      </w:r>
      <w:r w:rsidR="004F340E" w:rsidRPr="0051279F">
        <w:rPr>
          <w:rFonts w:eastAsia="Times New Roman" w:cs="Times New Roman"/>
          <w:sz w:val="24"/>
          <w:szCs w:val="24"/>
          <w:lang w:eastAsia="ru-RU"/>
        </w:rPr>
        <w:tab/>
      </w:r>
      <w:r w:rsidR="004F340E" w:rsidRPr="0051279F">
        <w:rPr>
          <w:rFonts w:eastAsia="Times New Roman" w:cs="Times New Roman"/>
          <w:sz w:val="24"/>
          <w:szCs w:val="24"/>
          <w:lang w:eastAsia="ru-RU"/>
        </w:rPr>
        <w:tab/>
      </w:r>
      <w:r w:rsidR="004F340E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A3693D">
        <w:rPr>
          <w:rFonts w:eastAsia="Times New Roman" w:cs="Times New Roman"/>
          <w:b/>
          <w:sz w:val="24"/>
          <w:szCs w:val="24"/>
          <w:lang w:eastAsia="ru-RU"/>
        </w:rPr>
        <w:t xml:space="preserve">УТВЕРЖДАЮ       </w:t>
      </w:r>
      <w:r w:rsidRPr="00A3693D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</w:t>
      </w:r>
      <w:r w:rsidR="004F340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A3693D" w:rsidRDefault="00A3693D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Педагогическим советом                                           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>Заведующий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ГБДОУ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4F340E" w:rsidRDefault="004F340E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ГБДОУ</w:t>
      </w:r>
      <w:r w:rsidR="00A3693D">
        <w:rPr>
          <w:rFonts w:eastAsia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eastAsia="Times New Roman" w:cs="Times New Roman"/>
          <w:sz w:val="24"/>
          <w:szCs w:val="24"/>
          <w:lang w:eastAsia="ru-RU"/>
        </w:rPr>
        <w:t xml:space="preserve"> №91                                 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                        Детский сад №91</w:t>
      </w:r>
    </w:p>
    <w:p w:rsidR="004F340E" w:rsidRPr="0051279F" w:rsidRDefault="004F340E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Красногвардейского района                                                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Красногвардейского района                                                 </w:t>
      </w:r>
    </w:p>
    <w:p w:rsidR="004F340E" w:rsidRPr="0051279F" w:rsidRDefault="004F340E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г. Санкт - Петербурга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DD34F0">
        <w:rPr>
          <w:rFonts w:eastAsia="Times New Roman" w:cs="Times New Roman"/>
          <w:sz w:val="24"/>
          <w:szCs w:val="24"/>
          <w:lang w:eastAsia="ru-RU"/>
        </w:rPr>
        <w:t>г. Санкт - Петербурга</w:t>
      </w:r>
    </w:p>
    <w:p w:rsidR="00DD34F0" w:rsidRDefault="004F340E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«___»____________20    г. №</w:t>
      </w:r>
      <w:r w:rsidR="00A3693D">
        <w:rPr>
          <w:rFonts w:eastAsia="Times New Roman" w:cs="Times New Roman"/>
          <w:sz w:val="24"/>
          <w:szCs w:val="24"/>
          <w:lang w:eastAsia="ru-RU"/>
        </w:rPr>
        <w:t xml:space="preserve"> ___</w:t>
      </w:r>
      <w:r w:rsidRPr="0051279F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A3693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                                  _______ </w:t>
      </w:r>
      <w:r w:rsidR="00DD34F0">
        <w:rPr>
          <w:rFonts w:eastAsia="Times New Roman" w:cs="Times New Roman"/>
          <w:sz w:val="24"/>
          <w:szCs w:val="24"/>
          <w:lang w:eastAsia="ru-RU"/>
        </w:rPr>
        <w:t>О.Г.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Лужкова </w:t>
      </w:r>
    </w:p>
    <w:p w:rsidR="004F340E" w:rsidRDefault="00DD34F0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Приказ от ______ 2014г. № ____</w:t>
      </w:r>
      <w:r w:rsidR="00A3693D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</w:p>
    <w:p w:rsidR="004F340E" w:rsidRDefault="004F340E" w:rsidP="004F340E">
      <w:pPr>
        <w:spacing w:after="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FC4B16">
        <w:rPr>
          <w:rFonts w:eastAsia="Calibri" w:cs="Times New Roman"/>
          <w:sz w:val="24"/>
          <w:szCs w:val="24"/>
          <w:lang w:eastAsia="ru-RU"/>
        </w:rPr>
        <w:t xml:space="preserve">     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FC4B16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            </w:t>
      </w:r>
    </w:p>
    <w:p w:rsidR="004F340E" w:rsidRDefault="004F340E" w:rsidP="004F340E">
      <w:pPr>
        <w:spacing w:after="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3693D">
        <w:rPr>
          <w:rFonts w:eastAsia="Calibri" w:cs="Times New Roman"/>
          <w:sz w:val="24"/>
          <w:szCs w:val="24"/>
          <w:lang w:eastAsia="ru-RU"/>
        </w:rPr>
        <w:t xml:space="preserve">      </w:t>
      </w:r>
    </w:p>
    <w:p w:rsidR="004F340E" w:rsidRPr="00FC4B16" w:rsidRDefault="004F340E" w:rsidP="004F340E">
      <w:pPr>
        <w:spacing w:after="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A3693D">
        <w:rPr>
          <w:rFonts w:eastAsia="Calibri" w:cs="Times New Roman"/>
          <w:sz w:val="24"/>
          <w:szCs w:val="24"/>
          <w:lang w:eastAsia="ru-RU"/>
        </w:rPr>
        <w:t xml:space="preserve">         </w:t>
      </w:r>
    </w:p>
    <w:p w:rsidR="004F340E" w:rsidRDefault="004F340E" w:rsidP="004F340E"/>
    <w:p w:rsidR="004F340E" w:rsidRDefault="004F340E" w:rsidP="004F340E"/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left"/>
        <w:rPr>
          <w:rFonts w:cs="Times New Roman"/>
          <w:b/>
          <w:sz w:val="36"/>
          <w:szCs w:val="36"/>
        </w:rPr>
      </w:pPr>
      <w:r w:rsidRPr="00374DBC">
        <w:rPr>
          <w:rFonts w:cs="Times New Roman"/>
          <w:b/>
          <w:sz w:val="32"/>
          <w:szCs w:val="32"/>
        </w:rPr>
        <w:t xml:space="preserve">             </w:t>
      </w:r>
      <w:r w:rsidRPr="00374DBC">
        <w:rPr>
          <w:rFonts w:cs="Times New Roman"/>
          <w:b/>
          <w:sz w:val="36"/>
          <w:szCs w:val="36"/>
        </w:rPr>
        <w:t xml:space="preserve">    Дополнительная образовательная программа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по ритмопластике с элементами </w:t>
      </w:r>
      <w:proofErr w:type="gramStart"/>
      <w:r>
        <w:rPr>
          <w:rFonts w:cs="Times New Roman"/>
          <w:b/>
          <w:sz w:val="36"/>
          <w:szCs w:val="36"/>
        </w:rPr>
        <w:t>игрового</w:t>
      </w:r>
      <w:proofErr w:type="gram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стретчинга</w:t>
      </w:r>
      <w:proofErr w:type="spellEnd"/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для детей дошкольного возраста (3-7 лет).</w:t>
      </w:r>
    </w:p>
    <w:p w:rsidR="004F340E" w:rsidRPr="007F0269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(срок реализации программы: 2014 – 2018)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4F340E" w:rsidRPr="00374DBC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  <w:r w:rsidRPr="00374DBC">
        <w:rPr>
          <w:rFonts w:cs="Times New Roman"/>
          <w:sz w:val="28"/>
          <w:szCs w:val="28"/>
        </w:rPr>
        <w:t>Составила:</w:t>
      </w:r>
    </w:p>
    <w:p w:rsidR="004F340E" w:rsidRPr="00374DBC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  <w:r w:rsidRPr="00374DBC">
        <w:rPr>
          <w:rFonts w:cs="Times New Roman"/>
          <w:sz w:val="28"/>
          <w:szCs w:val="28"/>
        </w:rPr>
        <w:t xml:space="preserve"> инструктор физической культуры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  <w:r w:rsidRPr="00374DBC">
        <w:rPr>
          <w:rFonts w:cs="Times New Roman"/>
          <w:sz w:val="28"/>
          <w:szCs w:val="28"/>
        </w:rPr>
        <w:t>Волошенко О. В.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4F340E" w:rsidRDefault="004F340E" w:rsidP="00DD34F0">
      <w:pPr>
        <w:tabs>
          <w:tab w:val="left" w:pos="1770"/>
        </w:tabs>
        <w:spacing w:after="200" w:line="276" w:lineRule="auto"/>
        <w:ind w:firstLine="0"/>
        <w:rPr>
          <w:rFonts w:cs="Times New Roman"/>
          <w:sz w:val="28"/>
          <w:szCs w:val="28"/>
        </w:rPr>
      </w:pPr>
    </w:p>
    <w:p w:rsidR="00DD34F0" w:rsidRDefault="00DD34F0" w:rsidP="00DD34F0">
      <w:pPr>
        <w:tabs>
          <w:tab w:val="left" w:pos="1770"/>
        </w:tabs>
        <w:spacing w:after="200" w:line="276" w:lineRule="auto"/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 – Петербург, 2014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4F340E">
        <w:rPr>
          <w:rFonts w:cs="Times New Roman"/>
          <w:b/>
          <w:sz w:val="24"/>
          <w:szCs w:val="24"/>
        </w:rPr>
        <w:lastRenderedPageBreak/>
        <w:t>Содержание:</w:t>
      </w:r>
    </w:p>
    <w:p w:rsidR="004F340E" w:rsidRPr="004F340E" w:rsidRDefault="004F340E" w:rsidP="004F340E">
      <w:pPr>
        <w:pStyle w:val="a3"/>
        <w:ind w:firstLine="0"/>
        <w:jc w:val="left"/>
        <w:rPr>
          <w:rFonts w:cs="Times New Roman"/>
          <w:b/>
          <w:sz w:val="24"/>
          <w:szCs w:val="24"/>
        </w:rPr>
      </w:pPr>
      <w:r w:rsidRPr="004F340E">
        <w:t xml:space="preserve">  </w:t>
      </w:r>
      <w:r>
        <w:rPr>
          <w:lang w:val="en-US"/>
        </w:rPr>
        <w:t>I</w:t>
      </w:r>
      <w:r w:rsidRPr="004F340E">
        <w:t>.</w:t>
      </w:r>
      <w:r w:rsidR="00BC46DB" w:rsidRPr="004C1236">
        <w:t xml:space="preserve"> </w:t>
      </w:r>
      <w:proofErr w:type="gramStart"/>
      <w:r w:rsidRPr="004F340E">
        <w:t>Целевой</w:t>
      </w:r>
      <w:r w:rsidR="00521CBA">
        <w:t xml:space="preserve"> </w:t>
      </w:r>
      <w:r w:rsidRPr="004F340E">
        <w:t xml:space="preserve"> раздел</w:t>
      </w:r>
      <w:proofErr w:type="gramEnd"/>
      <w:r w:rsidRPr="004F340E">
        <w:t>.</w:t>
      </w:r>
    </w:p>
    <w:p w:rsidR="004F340E" w:rsidRDefault="004F340E" w:rsidP="004F340E">
      <w:pPr>
        <w:pStyle w:val="a3"/>
        <w:ind w:firstLine="0"/>
        <w:jc w:val="left"/>
      </w:pPr>
      <w:r>
        <w:t xml:space="preserve">  </w:t>
      </w:r>
      <w:r w:rsidRPr="004F340E">
        <w:t>1</w:t>
      </w:r>
      <w:r>
        <w:t>.1.</w:t>
      </w:r>
      <w:r w:rsidRPr="004F340E">
        <w:t xml:space="preserve"> Пояснительная записка</w:t>
      </w:r>
      <w:r w:rsidR="004C1236">
        <w:t>………………………………………………………….. 3</w:t>
      </w:r>
    </w:p>
    <w:p w:rsidR="004F340E" w:rsidRDefault="004F340E" w:rsidP="004F340E">
      <w:pPr>
        <w:pStyle w:val="a3"/>
        <w:ind w:firstLine="0"/>
        <w:jc w:val="left"/>
      </w:pPr>
      <w:r>
        <w:t xml:space="preserve">  1.2. </w:t>
      </w:r>
      <w:r w:rsidRPr="004F340E">
        <w:t>Цели и задачи</w:t>
      </w:r>
      <w:r w:rsidR="004C1236">
        <w:t>…………………………………………………………………….. 4</w:t>
      </w:r>
    </w:p>
    <w:p w:rsidR="00521CBA" w:rsidRDefault="00521CBA" w:rsidP="004F340E">
      <w:pPr>
        <w:pStyle w:val="a3"/>
        <w:ind w:firstLine="0"/>
        <w:jc w:val="left"/>
      </w:pPr>
      <w:r>
        <w:t xml:space="preserve">  1.3. Принципы и подходы реализации программы</w:t>
      </w:r>
      <w:r w:rsidR="004C1236">
        <w:t>………………………………… 5</w:t>
      </w:r>
    </w:p>
    <w:p w:rsidR="00521CBA" w:rsidRDefault="00521CBA" w:rsidP="004F340E">
      <w:pPr>
        <w:pStyle w:val="a3"/>
        <w:ind w:firstLine="0"/>
        <w:jc w:val="left"/>
      </w:pPr>
      <w:r>
        <w:t xml:space="preserve">  1.4. Условия необходимые для реализации программы</w:t>
      </w:r>
      <w:r w:rsidR="004C1236">
        <w:t>…………………………… 5</w:t>
      </w:r>
    </w:p>
    <w:p w:rsidR="00521CBA" w:rsidRPr="004F340E" w:rsidRDefault="00521CBA" w:rsidP="004F340E">
      <w:pPr>
        <w:pStyle w:val="a3"/>
        <w:ind w:firstLine="0"/>
        <w:jc w:val="left"/>
      </w:pPr>
      <w:r>
        <w:t xml:space="preserve">  1.5. Ожидаемый результат</w:t>
      </w:r>
      <w:r w:rsidR="004C1236">
        <w:t>…………………………………………………………… 6</w:t>
      </w:r>
    </w:p>
    <w:p w:rsidR="004F340E" w:rsidRPr="004F340E" w:rsidRDefault="004F340E" w:rsidP="004F340E">
      <w:pPr>
        <w:pStyle w:val="a3"/>
        <w:ind w:firstLine="0"/>
        <w:jc w:val="left"/>
      </w:pPr>
      <w:r w:rsidRPr="004F340E">
        <w:t xml:space="preserve"> </w:t>
      </w:r>
      <w:r>
        <w:rPr>
          <w:lang w:val="en-US"/>
        </w:rPr>
        <w:t>II</w:t>
      </w:r>
      <w:r w:rsidRPr="004F340E">
        <w:t>. Организационный раздел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340E">
        <w:rPr>
          <w:sz w:val="24"/>
          <w:szCs w:val="24"/>
        </w:rPr>
        <w:t xml:space="preserve"> 2.1.Организация образовательного процесса</w:t>
      </w:r>
      <w:r w:rsidR="004C1236">
        <w:rPr>
          <w:sz w:val="24"/>
          <w:szCs w:val="24"/>
        </w:rPr>
        <w:t>………………………………………………  7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2.2. </w:t>
      </w:r>
      <w:r w:rsidRPr="004F340E">
        <w:rPr>
          <w:sz w:val="24"/>
          <w:szCs w:val="24"/>
        </w:rPr>
        <w:t>Методика обучения</w:t>
      </w:r>
      <w:r w:rsidR="004C1236">
        <w:rPr>
          <w:sz w:val="24"/>
          <w:szCs w:val="24"/>
        </w:rPr>
        <w:t>……………………………………………………………………..   8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2.3.</w:t>
      </w:r>
      <w:r w:rsidRPr="004F340E">
        <w:t xml:space="preserve"> </w:t>
      </w:r>
      <w:r w:rsidRPr="004F340E">
        <w:rPr>
          <w:sz w:val="24"/>
          <w:szCs w:val="24"/>
        </w:rPr>
        <w:t>Учебный план занятий</w:t>
      </w:r>
      <w:r w:rsidR="004C1236" w:rsidRPr="004C1236">
        <w:t xml:space="preserve"> </w:t>
      </w:r>
      <w:r w:rsidR="004C1236" w:rsidRPr="004C1236"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 w:rsidR="004C1236" w:rsidRPr="004C1236">
        <w:rPr>
          <w:sz w:val="24"/>
          <w:szCs w:val="24"/>
        </w:rPr>
        <w:t>игрового</w:t>
      </w:r>
      <w:proofErr w:type="gramEnd"/>
      <w:r w:rsidR="004C1236" w:rsidRPr="004C1236">
        <w:rPr>
          <w:sz w:val="24"/>
          <w:szCs w:val="24"/>
        </w:rPr>
        <w:t xml:space="preserve">  </w:t>
      </w:r>
      <w:proofErr w:type="spellStart"/>
      <w:r w:rsidR="004C1236" w:rsidRPr="004C1236">
        <w:rPr>
          <w:sz w:val="24"/>
          <w:szCs w:val="24"/>
        </w:rPr>
        <w:t>стретчинга</w:t>
      </w:r>
      <w:proofErr w:type="spellEnd"/>
      <w:r w:rsidR="004C1236" w:rsidRPr="004C1236">
        <w:rPr>
          <w:sz w:val="24"/>
          <w:szCs w:val="24"/>
        </w:rPr>
        <w:t>»</w:t>
      </w:r>
      <w:r w:rsidR="004C1236">
        <w:rPr>
          <w:sz w:val="24"/>
          <w:szCs w:val="24"/>
        </w:rPr>
        <w:t>……………………………………..   9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2.4. </w:t>
      </w:r>
      <w:r w:rsidRPr="004F340E">
        <w:rPr>
          <w:sz w:val="24"/>
          <w:szCs w:val="24"/>
        </w:rPr>
        <w:t>Комплексирование программ воспитания и развития детей</w:t>
      </w:r>
      <w:r w:rsidR="004C1236">
        <w:rPr>
          <w:sz w:val="24"/>
          <w:szCs w:val="24"/>
        </w:rPr>
        <w:t>…………………………  10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2.5. </w:t>
      </w:r>
      <w:r w:rsidRPr="004F340E">
        <w:rPr>
          <w:sz w:val="24"/>
          <w:szCs w:val="24"/>
        </w:rPr>
        <w:t xml:space="preserve">Методическое обеспечение дополнительной образовательной программы по «Ритмопластике с элементами </w:t>
      </w:r>
      <w:proofErr w:type="gramStart"/>
      <w:r w:rsidRPr="004F340E">
        <w:rPr>
          <w:sz w:val="24"/>
          <w:szCs w:val="24"/>
        </w:rPr>
        <w:t>игрового</w:t>
      </w:r>
      <w:proofErr w:type="gramEnd"/>
      <w:r w:rsidR="00521CBA">
        <w:rPr>
          <w:sz w:val="24"/>
          <w:szCs w:val="24"/>
        </w:rPr>
        <w:t xml:space="preserve"> </w:t>
      </w:r>
      <w:r w:rsidRPr="004F340E">
        <w:rPr>
          <w:sz w:val="24"/>
          <w:szCs w:val="24"/>
        </w:rPr>
        <w:t xml:space="preserve"> </w:t>
      </w:r>
      <w:proofErr w:type="spellStart"/>
      <w:r w:rsidRPr="004F340E">
        <w:rPr>
          <w:sz w:val="24"/>
          <w:szCs w:val="24"/>
        </w:rPr>
        <w:t>стретчинга</w:t>
      </w:r>
      <w:proofErr w:type="spellEnd"/>
      <w:r w:rsidRPr="004F340E">
        <w:rPr>
          <w:sz w:val="24"/>
          <w:szCs w:val="24"/>
        </w:rPr>
        <w:t>»</w:t>
      </w:r>
      <w:r w:rsidR="004C1236">
        <w:rPr>
          <w:sz w:val="24"/>
          <w:szCs w:val="24"/>
        </w:rPr>
        <w:t>……………………………………...  10</w:t>
      </w:r>
    </w:p>
    <w:p w:rsidR="00BC46DB" w:rsidRDefault="00BC46DB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Содержательный раздел.</w:t>
      </w:r>
    </w:p>
    <w:p w:rsidR="00521CBA" w:rsidRDefault="00521CBA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3.1. Возрастные особенности</w:t>
      </w:r>
      <w:r w:rsidR="004C1236">
        <w:rPr>
          <w:sz w:val="24"/>
          <w:szCs w:val="24"/>
        </w:rPr>
        <w:t>………………………………………………………………..  12</w:t>
      </w:r>
    </w:p>
    <w:p w:rsidR="00BC46DB" w:rsidRDefault="00521CBA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4C1236">
        <w:rPr>
          <w:sz w:val="24"/>
          <w:szCs w:val="24"/>
        </w:rPr>
        <w:t>2</w:t>
      </w:r>
      <w:r w:rsidR="00BC46DB">
        <w:rPr>
          <w:sz w:val="24"/>
          <w:szCs w:val="24"/>
        </w:rPr>
        <w:t>.</w:t>
      </w:r>
      <w:r w:rsidR="00BC46DB" w:rsidRPr="00BC46DB">
        <w:t xml:space="preserve"> </w:t>
      </w:r>
      <w:r w:rsidR="00BC46DB" w:rsidRPr="00BC46DB">
        <w:rPr>
          <w:sz w:val="24"/>
          <w:szCs w:val="24"/>
        </w:rPr>
        <w:t xml:space="preserve">Содержание разделов программы по ритмопластике с элементами </w:t>
      </w:r>
      <w:proofErr w:type="gramStart"/>
      <w:r w:rsidR="00BC46DB" w:rsidRPr="00BC46DB">
        <w:rPr>
          <w:sz w:val="24"/>
          <w:szCs w:val="24"/>
        </w:rPr>
        <w:t>игрового</w:t>
      </w:r>
      <w:proofErr w:type="gramEnd"/>
      <w:r w:rsidR="00BC46DB" w:rsidRPr="00BC46DB">
        <w:rPr>
          <w:sz w:val="24"/>
          <w:szCs w:val="24"/>
        </w:rPr>
        <w:t xml:space="preserve"> </w:t>
      </w:r>
      <w:proofErr w:type="spellStart"/>
      <w:r w:rsidR="00BC46DB" w:rsidRPr="00BC46DB">
        <w:rPr>
          <w:sz w:val="24"/>
          <w:szCs w:val="24"/>
        </w:rPr>
        <w:t>стретчинга</w:t>
      </w:r>
      <w:proofErr w:type="spellEnd"/>
      <w:r w:rsidR="004C1236">
        <w:rPr>
          <w:sz w:val="24"/>
          <w:szCs w:val="24"/>
        </w:rPr>
        <w:t>……………………………………………………………………………………..   13</w:t>
      </w:r>
    </w:p>
    <w:p w:rsidR="004C1236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3.3</w:t>
      </w:r>
      <w:r w:rsidR="00BC46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Учебно-тематический план </w:t>
      </w:r>
      <w:r w:rsidRPr="004C1236"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 w:rsidRPr="004C1236">
        <w:rPr>
          <w:sz w:val="24"/>
          <w:szCs w:val="24"/>
        </w:rPr>
        <w:t>игрового</w:t>
      </w:r>
      <w:proofErr w:type="gramEnd"/>
      <w:r w:rsidRPr="004C1236">
        <w:rPr>
          <w:sz w:val="24"/>
          <w:szCs w:val="24"/>
        </w:rPr>
        <w:t xml:space="preserve">  </w:t>
      </w:r>
      <w:proofErr w:type="spellStart"/>
      <w:r w:rsidRPr="004C1236">
        <w:rPr>
          <w:sz w:val="24"/>
          <w:szCs w:val="24"/>
        </w:rPr>
        <w:t>стретчинга</w:t>
      </w:r>
      <w:proofErr w:type="spellEnd"/>
      <w:r w:rsidRPr="004C1236">
        <w:rPr>
          <w:sz w:val="24"/>
          <w:szCs w:val="24"/>
        </w:rPr>
        <w:t>»</w:t>
      </w:r>
      <w:r>
        <w:rPr>
          <w:sz w:val="24"/>
          <w:szCs w:val="24"/>
        </w:rPr>
        <w:t>…………………………………….   14</w:t>
      </w:r>
    </w:p>
    <w:p w:rsidR="00BC46DB" w:rsidRDefault="00BC46DB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BC46DB">
        <w:rPr>
          <w:sz w:val="24"/>
          <w:szCs w:val="24"/>
        </w:rPr>
        <w:t xml:space="preserve">. </w:t>
      </w:r>
      <w:proofErr w:type="gramStart"/>
      <w:r w:rsidRPr="00BC46DB">
        <w:rPr>
          <w:sz w:val="24"/>
          <w:szCs w:val="24"/>
        </w:rPr>
        <w:t>Планируемые  результаты</w:t>
      </w:r>
      <w:proofErr w:type="gramEnd"/>
      <w:r w:rsidR="004C1236">
        <w:rPr>
          <w:sz w:val="24"/>
          <w:szCs w:val="24"/>
        </w:rPr>
        <w:t>……………………………………………………………….   19</w:t>
      </w:r>
    </w:p>
    <w:p w:rsidR="004C1236" w:rsidRPr="00BC46DB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4.1. </w:t>
      </w:r>
      <w:r w:rsidRPr="004C1236">
        <w:rPr>
          <w:sz w:val="24"/>
          <w:szCs w:val="24"/>
        </w:rPr>
        <w:t>Мониторинг уровня музыкального и психомоторного развития детей</w:t>
      </w:r>
      <w:r>
        <w:rPr>
          <w:sz w:val="24"/>
          <w:szCs w:val="24"/>
        </w:rPr>
        <w:t>……………..   19</w:t>
      </w:r>
    </w:p>
    <w:p w:rsidR="00BC46DB" w:rsidRPr="004C1236" w:rsidRDefault="00BC46DB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BC46DB">
        <w:rPr>
          <w:sz w:val="24"/>
          <w:szCs w:val="24"/>
        </w:rPr>
        <w:t>. Работа с родителями</w:t>
      </w:r>
      <w:r w:rsidR="002838C3">
        <w:rPr>
          <w:sz w:val="24"/>
          <w:szCs w:val="24"/>
        </w:rPr>
        <w:t>………………………………………………………………………   21</w:t>
      </w:r>
    </w:p>
    <w:p w:rsidR="00BC46DB" w:rsidRDefault="00BC46DB" w:rsidP="004F340E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Список литературы</w:t>
      </w:r>
      <w:r w:rsidR="002838C3">
        <w:rPr>
          <w:sz w:val="24"/>
          <w:szCs w:val="24"/>
        </w:rPr>
        <w:t>……………………………………………………………………………  22</w:t>
      </w:r>
    </w:p>
    <w:p w:rsidR="004C1236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C1236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Перспективное планирование </w:t>
      </w:r>
      <w:r w:rsidRPr="004C1236"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 w:rsidRPr="004C1236">
        <w:rPr>
          <w:sz w:val="24"/>
          <w:szCs w:val="24"/>
        </w:rPr>
        <w:t>игрового</w:t>
      </w:r>
      <w:proofErr w:type="gramEnd"/>
      <w:r w:rsidRPr="004C1236">
        <w:rPr>
          <w:sz w:val="24"/>
          <w:szCs w:val="24"/>
        </w:rPr>
        <w:t xml:space="preserve">  </w:t>
      </w:r>
      <w:proofErr w:type="spellStart"/>
      <w:r w:rsidRPr="004C1236">
        <w:rPr>
          <w:sz w:val="24"/>
          <w:szCs w:val="24"/>
        </w:rPr>
        <w:t>стретчинга</w:t>
      </w:r>
      <w:proofErr w:type="spellEnd"/>
      <w:r w:rsidRPr="004C1236">
        <w:rPr>
          <w:sz w:val="24"/>
          <w:szCs w:val="24"/>
        </w:rPr>
        <w:t>»</w:t>
      </w:r>
      <w:r w:rsidR="002838C3">
        <w:rPr>
          <w:sz w:val="24"/>
          <w:szCs w:val="24"/>
        </w:rPr>
        <w:t>……………………………………..  23</w:t>
      </w:r>
    </w:p>
    <w:p w:rsidR="004C1236" w:rsidRPr="00BC46DB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Карта мониторинга уровня музыкального и психомоторного развития детей</w:t>
      </w:r>
      <w:r w:rsidR="002838C3">
        <w:rPr>
          <w:sz w:val="24"/>
          <w:szCs w:val="24"/>
        </w:rPr>
        <w:t>………….  39</w:t>
      </w:r>
    </w:p>
    <w:p w:rsidR="004F340E" w:rsidRPr="004F340E" w:rsidRDefault="004F340E" w:rsidP="004F340E">
      <w:pPr>
        <w:pStyle w:val="a3"/>
        <w:jc w:val="left"/>
        <w:rPr>
          <w:sz w:val="24"/>
          <w:szCs w:val="24"/>
        </w:rPr>
      </w:pPr>
      <w:r w:rsidRPr="004F340E">
        <w:rPr>
          <w:sz w:val="24"/>
          <w:szCs w:val="24"/>
        </w:rPr>
        <w:t xml:space="preserve">        </w:t>
      </w:r>
    </w:p>
    <w:p w:rsidR="004F340E" w:rsidRPr="004F340E" w:rsidRDefault="004F340E" w:rsidP="004F340E">
      <w:pPr>
        <w:pStyle w:val="a3"/>
        <w:rPr>
          <w:sz w:val="24"/>
          <w:szCs w:val="24"/>
        </w:rPr>
      </w:pPr>
    </w:p>
    <w:p w:rsidR="004F340E" w:rsidRDefault="004F340E" w:rsidP="004F340E">
      <w:pPr>
        <w:pStyle w:val="a3"/>
      </w:pPr>
    </w:p>
    <w:p w:rsidR="004F340E" w:rsidRDefault="004F340E" w:rsidP="004F340E">
      <w:pPr>
        <w:pStyle w:val="a3"/>
      </w:pPr>
    </w:p>
    <w:p w:rsidR="004F340E" w:rsidRDefault="004F340E" w:rsidP="004F340E">
      <w:pPr>
        <w:pStyle w:val="a3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Pr="004C1236" w:rsidRDefault="004F340E" w:rsidP="004F340E">
      <w:pPr>
        <w:pStyle w:val="a3"/>
        <w:ind w:firstLine="0"/>
      </w:pPr>
    </w:p>
    <w:p w:rsidR="00BC46DB" w:rsidRPr="004C1236" w:rsidRDefault="00BC46DB" w:rsidP="004F340E">
      <w:pPr>
        <w:pStyle w:val="a3"/>
        <w:ind w:firstLine="0"/>
      </w:pPr>
    </w:p>
    <w:p w:rsidR="0084369D" w:rsidRDefault="0084369D" w:rsidP="002838C3">
      <w:pPr>
        <w:ind w:firstLine="0"/>
      </w:pPr>
    </w:p>
    <w:p w:rsidR="002838C3" w:rsidRDefault="002838C3" w:rsidP="002838C3">
      <w:pPr>
        <w:ind w:firstLine="0"/>
      </w:pPr>
    </w:p>
    <w:p w:rsidR="004F340E" w:rsidRDefault="004F340E" w:rsidP="004F340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4F340E" w:rsidRPr="001F0521" w:rsidRDefault="004F340E" w:rsidP="004F340E">
      <w:pPr>
        <w:pStyle w:val="a4"/>
        <w:spacing w:after="0" w:line="240" w:lineRule="auto"/>
        <w:ind w:left="43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1.1.</w:t>
      </w:r>
      <w:r w:rsidRPr="001F0521">
        <w:rPr>
          <w:rFonts w:eastAsia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4F340E" w:rsidRPr="001F0521" w:rsidRDefault="004F340E" w:rsidP="004F340E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1F0521">
        <w:rPr>
          <w:rFonts w:eastAsia="Times New Roman" w:cs="Times New Roman"/>
          <w:sz w:val="24"/>
          <w:szCs w:val="24"/>
          <w:lang w:eastAsia="ru-RU"/>
        </w:rPr>
        <w:t>Возможно, самое  лучшее, самое  совершенное  и  радостное,</w:t>
      </w: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              что  есть  в  жизни – это   свободное  движение  под  музыку. </w:t>
      </w: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              И  научиться  этому  можно  у  ребенка.</w:t>
      </w: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А.И.Буренина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>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ab/>
        <w:t xml:space="preserve">Дошкольный  возраст – один  из  наиболее  ответственных  периодов  в  жизни  каждого  ребёнка. Именно  в  эти  годы 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ab/>
        <w:t>В  период  от  трёх   до  семи  лет  ребёнок  интенсивно  растёт  и  развивается, движения  становятся  его  потребностью, поэтому  физическое   воспитание  особенно  важно  в  этот  возрастной  период.</w:t>
      </w: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ab/>
        <w:t xml:space="preserve">В  последнее  время  в  дошкольных  учреждениях  всё  чаще  стали  применять  нетрадиционные  средства  физического  воспитания  детей: упражнения  ритмической    гимнастики, игрового 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стретчинга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, танцев  и  другие. Существует  много  направлений   в   музыкально – ритмической  деятельности, и  одно 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 наиболее  доступных, эффективных  и  эмоциональных – это  ритмопластика. 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Что  дают  занятия  ритмопластикой?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 xml:space="preserve">Ритмопластика </w:t>
      </w:r>
      <w:r w:rsidRPr="001F0521">
        <w:rPr>
          <w:rFonts w:eastAsia="Times New Roman" w:cs="Times New Roman"/>
          <w:sz w:val="24"/>
          <w:szCs w:val="24"/>
          <w:lang w:eastAsia="ru-RU"/>
        </w:rPr>
        <w:t xml:space="preserve">– это  передача  музыки  через  движения, это  эмоциональный отклик  на  музыку, выполнение  простых  танцевальных упражнений  под  музыку. Она  доступна  детям, начиная  с  раннего  возраста.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Ритмопластика  не  только  даёт  выход   повышенной   двигательной   энергии ребёнка, но  и   способствует   развитию  у  него  многих  полезных  качеств. Красивые   движения, усвоенные  на  занятии, ребёнок  с  радостью  и интересом   будет  выполнять  дома. Сколько  приятных  волнений  для маленького   человека  и  его  родных  доставляют  его   показательные выступления  на    праздничном   концерте!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Ритмичные упражнения содействуют физическому воспитанию и укреплению детского организма. В процессе работы над движениями под музыку, формируется художественный вкус детей, развиваются их творческие способности. Таким образом, занятия ритмопластикой  оказывают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  ритму  и  с  радостью   реагируют   на   него. </w:t>
      </w:r>
    </w:p>
    <w:p w:rsidR="004F340E" w:rsidRPr="001F0521" w:rsidRDefault="004F340E" w:rsidP="004F340E">
      <w:pPr>
        <w:pStyle w:val="a3"/>
        <w:rPr>
          <w:rFonts w:cs="Times New Roman"/>
          <w:sz w:val="24"/>
          <w:szCs w:val="24"/>
        </w:rPr>
      </w:pPr>
      <w:r w:rsidRPr="001F0521">
        <w:rPr>
          <w:rFonts w:cs="Times New Roman"/>
          <w:b/>
          <w:sz w:val="24"/>
          <w:szCs w:val="24"/>
        </w:rPr>
        <w:t xml:space="preserve">Игровой </w:t>
      </w:r>
      <w:proofErr w:type="spellStart"/>
      <w:r w:rsidRPr="001F0521">
        <w:rPr>
          <w:rFonts w:cs="Times New Roman"/>
          <w:b/>
          <w:sz w:val="24"/>
          <w:szCs w:val="24"/>
        </w:rPr>
        <w:t>стретчинг</w:t>
      </w:r>
      <w:proofErr w:type="spellEnd"/>
      <w:r w:rsidRPr="001F0521">
        <w:rPr>
          <w:rFonts w:cs="Times New Roman"/>
          <w:sz w:val="24"/>
          <w:szCs w:val="24"/>
        </w:rPr>
        <w:t xml:space="preserve"> - оздоровительная методика, основанная на естественных растяжках, направлена на укрепление позвоночника и профилактику плоскостопия. Методика позволяет предотвратить нарушения осанки и исправить её, оказывает оздоровительное воздействие на весь организм. При исправлении осанки тело как бы просыпается, улучшается общее самочувствие, исчезают спазмы мышц. Упражнения </w:t>
      </w:r>
      <w:proofErr w:type="spellStart"/>
      <w:r w:rsidRPr="001F0521">
        <w:rPr>
          <w:rFonts w:cs="Times New Roman"/>
          <w:sz w:val="24"/>
          <w:szCs w:val="24"/>
        </w:rPr>
        <w:t>стретчинга</w:t>
      </w:r>
      <w:proofErr w:type="spellEnd"/>
      <w:r w:rsidRPr="001F0521">
        <w:rPr>
          <w:rFonts w:cs="Times New Roman"/>
          <w:sz w:val="24"/>
          <w:szCs w:val="24"/>
        </w:rPr>
        <w:t xml:space="preserve"> рассчитаны на вовлечение в работу всего организма, включая психику, направлены на расслабление, настройку и восстановление функций мышц. Это позволяет без вреда, используя защитные силы организма, предупредить многие заболевания, т.к. воздействуя на позвоночник, органы, мышцы, железы внутренней секреции, дыхательную и нервную систему, вырабатывается естественная сопротивляемость организма. Помимо общего оздоровительного эффекта</w:t>
      </w:r>
      <w:proofErr w:type="gramStart"/>
      <w:r w:rsidRPr="001F0521">
        <w:rPr>
          <w:rFonts w:cs="Times New Roman"/>
          <w:sz w:val="24"/>
          <w:szCs w:val="24"/>
        </w:rPr>
        <w:t xml:space="preserve"> ,</w:t>
      </w:r>
      <w:proofErr w:type="gramEnd"/>
      <w:r w:rsidRPr="001F0521">
        <w:rPr>
          <w:rFonts w:cs="Times New Roman"/>
          <w:sz w:val="24"/>
          <w:szCs w:val="24"/>
        </w:rPr>
        <w:t xml:space="preserve"> умения управлять своим телом, запас двигательных навыков позволяет детям чувствовать себя сильными, уверенными в себе, красивыми, избавляет их от различных комплексов, создаёт чувство внутренней свободы.</w:t>
      </w:r>
    </w:p>
    <w:p w:rsidR="004F340E" w:rsidRPr="001F0521" w:rsidRDefault="004F340E" w:rsidP="004F340E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Организация и методика проведения занятий по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>игровому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стретчингу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. В данной программе используется оздоровительная методика Назаровой А.Г., педагога-психолога. </w:t>
      </w:r>
      <w:r w:rsidRPr="001F052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Методиста института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образования, сотрудника Института образования взрослых РАО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Санкт-Петербург). Методика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стретчинга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не имеет возрастных ограничений. Очень важно заниматься именно с детьми дошкольного возраста, тем более что в дошкольных учреждениях дети обучаются упражнениям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стретчинга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в игровой форме. Упражнения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сюжету. На занятии даётся сказка - игра. В которой дети превращаются в различных животных, насекомых и т.п., выполняя в такой интересной форме сложные упражнения. Все упражнения выполняются под соответствующую музыку.</w:t>
      </w:r>
    </w:p>
    <w:p w:rsidR="004F340E" w:rsidRPr="001F0521" w:rsidRDefault="004F340E" w:rsidP="004F340E">
      <w:pPr>
        <w:tabs>
          <w:tab w:val="left" w:pos="4500"/>
        </w:tabs>
        <w:spacing w:after="0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1F0521">
        <w:rPr>
          <w:rFonts w:cs="Times New Roman"/>
          <w:b/>
          <w:sz w:val="24"/>
          <w:szCs w:val="24"/>
        </w:rPr>
        <w:t>Новизна, актуальность, педагогическая целесообразность.</w:t>
      </w:r>
    </w:p>
    <w:p w:rsidR="004F340E" w:rsidRPr="001F0521" w:rsidRDefault="004F340E" w:rsidP="004F340E">
      <w:pPr>
        <w:spacing w:after="0" w:line="276" w:lineRule="auto"/>
        <w:ind w:firstLine="708"/>
        <w:jc w:val="left"/>
        <w:rPr>
          <w:rFonts w:cs="Times New Roman"/>
          <w:sz w:val="24"/>
          <w:szCs w:val="24"/>
        </w:rPr>
      </w:pPr>
      <w:r w:rsidRPr="001F0521">
        <w:rPr>
          <w:rFonts w:cs="Times New Roman"/>
          <w:sz w:val="24"/>
          <w:szCs w:val="24"/>
        </w:rPr>
        <w:t>Все занятия проводятся в виде сюжетно – ролевой или тематической игры, состоящих из взаимосвязанных игровых ситуаций, заданий, упражнений, игр,  подобранных таким образом, чтобы содействовать решению оздоровительных и коррекционных – развивающих задач.</w:t>
      </w:r>
    </w:p>
    <w:p w:rsidR="004F340E" w:rsidRPr="004F340E" w:rsidRDefault="00521CBA" w:rsidP="004F340E">
      <w:pPr>
        <w:pStyle w:val="a4"/>
        <w:numPr>
          <w:ilvl w:val="1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4F340E" w:rsidRPr="004F340E">
        <w:rPr>
          <w:rFonts w:eastAsia="Times New Roman" w:cs="Times New Roman"/>
          <w:b/>
          <w:sz w:val="24"/>
          <w:szCs w:val="24"/>
          <w:lang w:eastAsia="ru-RU"/>
        </w:rPr>
        <w:t>ЦЕЛИ  И  ЗАДАЧИ</w:t>
      </w:r>
    </w:p>
    <w:p w:rsidR="004F340E" w:rsidRPr="001F0521" w:rsidRDefault="004F340E" w:rsidP="004F340E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1F0521">
        <w:rPr>
          <w:rFonts w:eastAsia="Times New Roman" w:cs="Times New Roman"/>
          <w:sz w:val="24"/>
          <w:szCs w:val="24"/>
          <w:lang w:eastAsia="ru-RU"/>
        </w:rPr>
        <w:t xml:space="preserve"> Всестороннее  развитие  ребенка, формирование 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>творческих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способностей   и  развитие  индивидуальных  качеств  ребёнка, </w:t>
      </w: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средствами  музыки  и   ритмических   движений.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F0521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1. РАЗВИТИЕ  МУЗЫКАЛЬНОСТИ: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 xml:space="preserve">     </w:t>
      </w:r>
      <w:r w:rsidRPr="001F0521">
        <w:rPr>
          <w:rFonts w:eastAsia="Times New Roman" w:cs="Times New Roman"/>
          <w:sz w:val="24"/>
          <w:szCs w:val="24"/>
          <w:lang w:eastAsia="ru-RU"/>
        </w:rPr>
        <w:t>- развитие  способности  воспринимать  музыку, то  есть  чувствовать  ее  настроение  и  характер, понимать  ее  содержание;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специальных  музыкальных  способностей: музыкального  слуха (мелодического, гармонического, тембрового), чувства  ритма;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музыкального  кругозора  и  познавательного  интереса  к  искусству  звуков;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музыкальной  памяти.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2. РАЗВИТИЕ  ДВИГАТЕЛЬНЫХ  КАЧЕСТВ  И  УМЕНИЙ: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ловкости, точности, координации  движений;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гибкости  и  пластичности;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воспитание  выносливости, развитие  силы;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формирование  правильной  осанки,  красивой  походки;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умения  ориентироваться  в  пространстве;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обогащение  двигательного  опыта  разнообразными  видами  движений.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3. РАЗВИТИЕ  ТВОРЧЕСКИХ  СПОСОБНОСТЕЙ, ПОТРЕБНОСТИ  САМОВЫРАЖЕНИЯ  В  ДВИЖЕНИИ  ПОД  МУЗЫКУ: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 xml:space="preserve">      </w:t>
      </w:r>
      <w:r w:rsidRPr="001F0521">
        <w:rPr>
          <w:rFonts w:eastAsia="Times New Roman" w:cs="Times New Roman"/>
          <w:sz w:val="24"/>
          <w:szCs w:val="24"/>
          <w:lang w:eastAsia="ru-RU"/>
        </w:rPr>
        <w:t>- развитие  творческого  воображения  и  фантазии;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- развитие  способности  к  импровизации: в  движении, в  изобразительной  деятельности, в  слове.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4. РАЗВИТИЕ  И  ТРЕНИРОВКА  ПСИХИЧЕСКИХ  ПРОЦЕССОВ: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 xml:space="preserve">      </w:t>
      </w:r>
      <w:r w:rsidRPr="001F0521">
        <w:rPr>
          <w:rFonts w:eastAsia="Times New Roman" w:cs="Times New Roman"/>
          <w:sz w:val="24"/>
          <w:szCs w:val="24"/>
          <w:lang w:eastAsia="ru-RU"/>
        </w:rPr>
        <w:t>- развитие  эмоциональной  сферы  и  умения  выражать  эмоции  в  мимике  и  пантомиме;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- тренировка  подвижности (лабильности)  нервных  процессов;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- развитие  восприятия, внимания, воли, памяти, мышления.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5. РАЗВИТИЕ  НРАВСТВЕННО – КОММУНИКАТИВНЫХ  КАЧЕСТВ  ЛИЧНОСТИ: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  <w:r w:rsidRPr="001F0521">
        <w:rPr>
          <w:rFonts w:eastAsia="Times New Roman" w:cs="Times New Roman"/>
          <w:sz w:val="24"/>
          <w:szCs w:val="24"/>
          <w:lang w:eastAsia="ru-RU"/>
        </w:rPr>
        <w:t>- воспитание  умения  сопереживать  другим  людям  и  животным;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- воспитание  умения  вести  себя  в  группе  во  время  движения, формирование  чувство  такта  и  культурных  привычек  в  процессе  группового  общения  с  детьми  и  взрослыми.  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6.  ИГРОВОЙ СТРЕТЧИНГ</w:t>
      </w:r>
    </w:p>
    <w:p w:rsidR="004F340E" w:rsidRPr="001F0521" w:rsidRDefault="004F340E" w:rsidP="004F340E">
      <w:pPr>
        <w:tabs>
          <w:tab w:val="left" w:pos="915"/>
        </w:tabs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proofErr w:type="gramStart"/>
      <w:r w:rsidRPr="001F0521">
        <w:rPr>
          <w:rFonts w:cs="Times New Roman"/>
          <w:sz w:val="24"/>
          <w:szCs w:val="24"/>
        </w:rPr>
        <w:t>Цель предлагаемых упражнений основана на развитие статических растяжках мышц тела и суставно – связочного аппарата рук, ног, позвоночника, позволяющих предотвратить нарушение осанки и исправить её, оказывающих глубокое оздоровительное воздействие на весь организм.</w:t>
      </w:r>
      <w:proofErr w:type="gramEnd"/>
    </w:p>
    <w:p w:rsidR="004F340E" w:rsidRPr="001F0521" w:rsidRDefault="004F340E" w:rsidP="004F340E">
      <w:pPr>
        <w:tabs>
          <w:tab w:val="left" w:pos="3585"/>
        </w:tabs>
        <w:spacing w:after="0" w:line="276" w:lineRule="auto"/>
        <w:ind w:firstLine="0"/>
        <w:rPr>
          <w:rFonts w:cs="Times New Roman"/>
          <w:b/>
          <w:sz w:val="24"/>
          <w:szCs w:val="24"/>
        </w:rPr>
      </w:pPr>
      <w:r w:rsidRPr="001F0521">
        <w:rPr>
          <w:rFonts w:cs="Times New Roman"/>
          <w:b/>
          <w:sz w:val="24"/>
          <w:szCs w:val="24"/>
        </w:rPr>
        <w:t>Задачи</w:t>
      </w:r>
    </w:p>
    <w:p w:rsidR="004F340E" w:rsidRPr="001F0521" w:rsidRDefault="004F340E" w:rsidP="004F340E">
      <w:pPr>
        <w:pStyle w:val="a3"/>
        <w:rPr>
          <w:sz w:val="24"/>
          <w:szCs w:val="24"/>
        </w:rPr>
      </w:pPr>
      <w:r w:rsidRPr="001F0521">
        <w:rPr>
          <w:b/>
          <w:sz w:val="24"/>
          <w:szCs w:val="24"/>
          <w:u w:val="single"/>
        </w:rPr>
        <w:t xml:space="preserve">Коррекционно – образовательные - </w:t>
      </w:r>
      <w:r w:rsidRPr="001F0521">
        <w:rPr>
          <w:sz w:val="24"/>
          <w:szCs w:val="24"/>
        </w:rPr>
        <w:t xml:space="preserve"> развитие мимических упражнений, психомоторного развития, развитие слухового и зрительного внимания, моторные функции, развитие координации движений, ориентировки в пространстве. Развитие музыкального слуха, памяти, внимания, ритмичности.</w:t>
      </w:r>
    </w:p>
    <w:p w:rsidR="004F340E" w:rsidRPr="001F0521" w:rsidRDefault="004F340E" w:rsidP="004F340E">
      <w:pPr>
        <w:pStyle w:val="a3"/>
        <w:rPr>
          <w:sz w:val="24"/>
          <w:szCs w:val="24"/>
        </w:rPr>
      </w:pPr>
      <w:proofErr w:type="gramStart"/>
      <w:r w:rsidRPr="001F0521">
        <w:rPr>
          <w:b/>
          <w:sz w:val="24"/>
          <w:szCs w:val="24"/>
        </w:rPr>
        <w:t>Оздоровительные</w:t>
      </w:r>
      <w:proofErr w:type="gramEnd"/>
      <w:r w:rsidRPr="001F0521">
        <w:rPr>
          <w:b/>
          <w:sz w:val="24"/>
          <w:szCs w:val="24"/>
        </w:rPr>
        <w:t xml:space="preserve"> –</w:t>
      </w:r>
      <w:r w:rsidRPr="001F0521">
        <w:rPr>
          <w:sz w:val="24"/>
          <w:szCs w:val="24"/>
        </w:rPr>
        <w:t xml:space="preserve"> укрепление организма, развитие и совершенствование движений.</w:t>
      </w:r>
    </w:p>
    <w:p w:rsidR="004F340E" w:rsidRPr="001F0521" w:rsidRDefault="004F340E" w:rsidP="004F340E">
      <w:pPr>
        <w:pStyle w:val="a3"/>
        <w:rPr>
          <w:sz w:val="24"/>
          <w:szCs w:val="24"/>
        </w:rPr>
      </w:pPr>
      <w:r w:rsidRPr="001F0521">
        <w:rPr>
          <w:b/>
          <w:sz w:val="24"/>
          <w:szCs w:val="24"/>
        </w:rPr>
        <w:t xml:space="preserve">Воспитательные -  </w:t>
      </w:r>
      <w:r w:rsidRPr="001F0521">
        <w:rPr>
          <w:sz w:val="24"/>
          <w:szCs w:val="24"/>
        </w:rPr>
        <w:t xml:space="preserve">развитие уверенности в себе, коммуникативной активности, доброжелательности, внимательности к другим. Обогащение яркими образными </w:t>
      </w:r>
      <w:proofErr w:type="gramStart"/>
      <w:r w:rsidRPr="001F0521">
        <w:rPr>
          <w:sz w:val="24"/>
          <w:szCs w:val="24"/>
        </w:rPr>
        <w:t>движениями</w:t>
      </w:r>
      <w:proofErr w:type="gramEnd"/>
      <w:r w:rsidRPr="001F0521">
        <w:rPr>
          <w:sz w:val="24"/>
          <w:szCs w:val="24"/>
        </w:rPr>
        <w:t xml:space="preserve"> создающие условия эмоциональной разрядки, рождение творческого воображения, </w:t>
      </w:r>
      <w:proofErr w:type="spellStart"/>
      <w:r w:rsidRPr="001F0521">
        <w:rPr>
          <w:sz w:val="24"/>
          <w:szCs w:val="24"/>
        </w:rPr>
        <w:t>согласуя</w:t>
      </w:r>
      <w:proofErr w:type="spellEnd"/>
      <w:r w:rsidRPr="001F0521">
        <w:rPr>
          <w:sz w:val="24"/>
          <w:szCs w:val="24"/>
        </w:rPr>
        <w:t xml:space="preserve"> действия с музыкой и образом.</w:t>
      </w:r>
    </w:p>
    <w:p w:rsidR="00CD6AE8" w:rsidRDefault="00CD6AE8" w:rsidP="00CD6AE8">
      <w:pPr>
        <w:pStyle w:val="a3"/>
        <w:jc w:val="left"/>
        <w:rPr>
          <w:b/>
          <w:sz w:val="24"/>
          <w:szCs w:val="24"/>
        </w:rPr>
      </w:pPr>
    </w:p>
    <w:p w:rsidR="00CD6AE8" w:rsidRPr="00CD6AE8" w:rsidRDefault="00521CBA" w:rsidP="00CD6AE8">
      <w:pPr>
        <w:pStyle w:val="a3"/>
        <w:numPr>
          <w:ilvl w:val="1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6AE8" w:rsidRPr="00CD6AE8">
        <w:rPr>
          <w:b/>
          <w:sz w:val="24"/>
          <w:szCs w:val="24"/>
        </w:rPr>
        <w:t>Основные принципы организации занятий.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Наглядность</w:t>
      </w:r>
      <w:r w:rsidRPr="0097123B">
        <w:rPr>
          <w:sz w:val="24"/>
          <w:szCs w:val="24"/>
        </w:rPr>
        <w:t xml:space="preserve">. Показ физических упражнений, образный рассказ.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Доступность.</w:t>
      </w:r>
      <w:r w:rsidRPr="0097123B">
        <w:rPr>
          <w:sz w:val="24"/>
          <w:szCs w:val="24"/>
        </w:rPr>
        <w:t xml:space="preserve"> Обучение упражнениям от </w:t>
      </w:r>
      <w:proofErr w:type="gramStart"/>
      <w:r w:rsidRPr="0097123B">
        <w:rPr>
          <w:sz w:val="24"/>
          <w:szCs w:val="24"/>
        </w:rPr>
        <w:t>простого</w:t>
      </w:r>
      <w:proofErr w:type="gramEnd"/>
      <w:r w:rsidRPr="0097123B">
        <w:rPr>
          <w:sz w:val="24"/>
          <w:szCs w:val="24"/>
        </w:rPr>
        <w:t xml:space="preserve"> к сложному, от известного к неизвестному, учитывая степень подготовленности детей.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Систематичность.</w:t>
      </w:r>
      <w:r w:rsidRPr="0097123B">
        <w:rPr>
          <w:sz w:val="24"/>
          <w:szCs w:val="24"/>
        </w:rPr>
        <w:t xml:space="preserve"> Регулярность занятий, повышение нагрузки, увеличение количества упражнений, усложнения техники их выполнения.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Закрепление навыков.</w:t>
      </w:r>
      <w:r w:rsidRPr="0097123B">
        <w:rPr>
          <w:sz w:val="24"/>
          <w:szCs w:val="24"/>
        </w:rPr>
        <w:t xml:space="preserve"> Многократное выполнение упражнений, умение выполнять их самостоятельно, вне занятий.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Индивидуально-дифференциальный подход</w:t>
      </w:r>
      <w:r w:rsidRPr="0097123B">
        <w:rPr>
          <w:sz w:val="24"/>
          <w:szCs w:val="24"/>
        </w:rPr>
        <w:t xml:space="preserve">. Учет особенностей возраста, состояния здоровья каждого ребенка.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Сознательность.</w:t>
      </w:r>
      <w:r w:rsidRPr="0097123B">
        <w:rPr>
          <w:sz w:val="24"/>
          <w:szCs w:val="24"/>
        </w:rPr>
        <w:t xml:space="preserve"> Понимание пользы выполнения упражнения, потребность их выполнять.</w:t>
      </w:r>
    </w:p>
    <w:p w:rsidR="00CD6AE8" w:rsidRPr="0097123B" w:rsidRDefault="00CD6AE8" w:rsidP="00CD6AE8">
      <w:pPr>
        <w:pStyle w:val="a3"/>
        <w:jc w:val="left"/>
        <w:rPr>
          <w:bCs/>
          <w:color w:val="000000"/>
          <w:sz w:val="24"/>
          <w:szCs w:val="24"/>
        </w:rPr>
      </w:pPr>
      <w:r w:rsidRPr="0097123B">
        <w:rPr>
          <w:bCs/>
          <w:i/>
          <w:iCs/>
          <w:color w:val="000000"/>
          <w:sz w:val="24"/>
          <w:szCs w:val="24"/>
        </w:rPr>
        <w:t xml:space="preserve">Принцип постепенного и последовательного повышения нагрузок. </w:t>
      </w:r>
      <w:r w:rsidRPr="0097123B">
        <w:rPr>
          <w:bCs/>
          <w:color w:val="000000"/>
          <w:sz w:val="24"/>
          <w:szCs w:val="24"/>
        </w:rPr>
        <w:t>Постепенное повышение требований, предъявляемых организму в процессе тренировок. Однако, для улучшения возможностей необходим « отдых». Сочетание адекватной нагрузки и полноценного восстановления дает наилучшие результаты</w:t>
      </w:r>
    </w:p>
    <w:p w:rsidR="00CD6AE8" w:rsidRPr="0097123B" w:rsidRDefault="00CD6AE8" w:rsidP="00CD6AE8">
      <w:pPr>
        <w:pStyle w:val="a3"/>
        <w:jc w:val="left"/>
        <w:rPr>
          <w:bCs/>
          <w:color w:val="000000"/>
          <w:sz w:val="24"/>
          <w:szCs w:val="24"/>
        </w:rPr>
      </w:pPr>
      <w:r w:rsidRPr="0097123B">
        <w:rPr>
          <w:bCs/>
          <w:i/>
          <w:iCs/>
          <w:color w:val="000000"/>
          <w:sz w:val="24"/>
          <w:szCs w:val="24"/>
        </w:rPr>
        <w:t xml:space="preserve">Вариативность. </w:t>
      </w:r>
      <w:r w:rsidRPr="0097123B">
        <w:rPr>
          <w:bCs/>
          <w:color w:val="000000"/>
          <w:sz w:val="24"/>
          <w:szCs w:val="24"/>
        </w:rPr>
        <w:t>Варьируются: интенсивность и продолжительность нагрузки, разносторонность нагрузки, физическое и психическое напряжение. Варьирование необходимо для предотвращения травм. Оно улучшает не только психическое, но и психологическое состояние человека.</w:t>
      </w:r>
    </w:p>
    <w:p w:rsidR="00CD6AE8" w:rsidRDefault="00CD6AE8" w:rsidP="00CD6AE8">
      <w:pPr>
        <w:pStyle w:val="a3"/>
        <w:jc w:val="left"/>
        <w:rPr>
          <w:b/>
          <w:sz w:val="24"/>
          <w:szCs w:val="24"/>
        </w:rPr>
      </w:pPr>
    </w:p>
    <w:p w:rsidR="00CD6AE8" w:rsidRPr="0097123B" w:rsidRDefault="00521CBA" w:rsidP="00CD6AE8">
      <w:pPr>
        <w:pStyle w:val="a3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6AE8" w:rsidRPr="00CD6AE8">
        <w:rPr>
          <w:b/>
          <w:sz w:val="24"/>
          <w:szCs w:val="24"/>
        </w:rPr>
        <w:t>УСЛОВИЯ, НЕОБХОДИМЫЕ  ДЛЯ   РЕАЛИЗАЦИИ  ПРОГРАММЫ</w:t>
      </w:r>
      <w:r w:rsidR="00CD6AE8" w:rsidRPr="0097123B">
        <w:rPr>
          <w:sz w:val="24"/>
          <w:szCs w:val="24"/>
        </w:rPr>
        <w:t>.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Для эффективной реализации программы необходимы следующие условия: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Личностное  общение  педагога  с  ребенком;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 xml:space="preserve">Наличие  специально  оборудованного  кабинета; 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Правильное  покрытие  пола – деревянное  либо  ковровое  покрытие;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На  каждого  ребёнка  должно   быть  отведено  4  метра  площади;</w:t>
      </w:r>
    </w:p>
    <w:p w:rsidR="00CD6AE8" w:rsidRPr="0097123B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proofErr w:type="gramStart"/>
      <w:r w:rsidRPr="0097123B">
        <w:rPr>
          <w:bCs/>
          <w:color w:val="000000"/>
          <w:sz w:val="24"/>
          <w:szCs w:val="24"/>
        </w:rPr>
        <w:t>Избегать употребление</w:t>
      </w:r>
      <w:proofErr w:type="gramEnd"/>
      <w:r w:rsidRPr="0097123B">
        <w:rPr>
          <w:bCs/>
          <w:color w:val="000000"/>
          <w:sz w:val="24"/>
          <w:szCs w:val="24"/>
        </w:rPr>
        <w:t xml:space="preserve"> жвачки во время занятия; </w:t>
      </w:r>
    </w:p>
    <w:p w:rsidR="00CD6AE8" w:rsidRPr="0097123B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 xml:space="preserve">Иметь свободный доступ к воде. </w:t>
      </w:r>
    </w:p>
    <w:p w:rsidR="00CD6AE8" w:rsidRPr="0097123B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Каждый ребенок должен иметь обязательную  одежду  и  обувь  для  занятия;</w:t>
      </w:r>
    </w:p>
    <w:p w:rsidR="00CD6AE8" w:rsidRPr="0097123B" w:rsidRDefault="00CD6AE8" w:rsidP="00CD6AE8">
      <w:pPr>
        <w:pStyle w:val="a3"/>
        <w:ind w:firstLine="0"/>
        <w:jc w:val="left"/>
        <w:rPr>
          <w:i/>
          <w:sz w:val="24"/>
          <w:szCs w:val="24"/>
        </w:rPr>
      </w:pPr>
      <w:r w:rsidRPr="0097123B">
        <w:rPr>
          <w:sz w:val="24"/>
          <w:szCs w:val="24"/>
        </w:rPr>
        <w:lastRenderedPageBreak/>
        <w:t xml:space="preserve">Широкое использование технических средств обучения </w:t>
      </w:r>
      <w:r w:rsidRPr="0097123B">
        <w:rPr>
          <w:i/>
          <w:sz w:val="24"/>
          <w:szCs w:val="24"/>
        </w:rPr>
        <w:t>(видео, аудио техника);</w:t>
      </w:r>
    </w:p>
    <w:p w:rsidR="00CD6AE8" w:rsidRPr="0097123B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Атрибуты, наглядные  пособия;</w:t>
      </w:r>
    </w:p>
    <w:p w:rsidR="00CD6AE8" w:rsidRPr="0097123B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Зал предварительно проветривать и проводить влажную уборку;</w:t>
      </w:r>
    </w:p>
    <w:p w:rsidR="00CD6AE8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Иметь: расписание занятий, методический материал, календарный  план, результативность   каждого   занимающегося   по   итогам  года.</w:t>
      </w:r>
    </w:p>
    <w:p w:rsidR="00CD6AE8" w:rsidRPr="00CD6AE8" w:rsidRDefault="00521CBA" w:rsidP="00CD6AE8">
      <w:pPr>
        <w:pStyle w:val="a3"/>
        <w:numPr>
          <w:ilvl w:val="1"/>
          <w:numId w:val="2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CD6AE8" w:rsidRPr="00CD6AE8">
        <w:rPr>
          <w:b/>
          <w:bCs/>
          <w:color w:val="000000"/>
          <w:sz w:val="24"/>
          <w:szCs w:val="24"/>
        </w:rPr>
        <w:t>Ожидаемые результаты:</w:t>
      </w:r>
    </w:p>
    <w:p w:rsidR="00CD6AE8" w:rsidRPr="00CD6AE8" w:rsidRDefault="00CD6AE8" w:rsidP="00CD6AE8">
      <w:pPr>
        <w:pStyle w:val="a3"/>
        <w:ind w:left="567" w:firstLine="0"/>
        <w:rPr>
          <w:bCs/>
          <w:color w:val="000000"/>
          <w:sz w:val="24"/>
          <w:szCs w:val="24"/>
        </w:rPr>
      </w:pPr>
      <w:r w:rsidRPr="00CD6AE8">
        <w:rPr>
          <w:bCs/>
          <w:color w:val="000000"/>
          <w:sz w:val="24"/>
          <w:szCs w:val="24"/>
        </w:rPr>
        <w:t xml:space="preserve">Систематические  занятия ритмопластикой:                                               </w:t>
      </w:r>
    </w:p>
    <w:p w:rsidR="00CD6AE8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1.П</w:t>
      </w:r>
      <w:r w:rsidRPr="00CD6AE8">
        <w:rPr>
          <w:bCs/>
          <w:color w:val="000000"/>
          <w:sz w:val="24"/>
          <w:szCs w:val="24"/>
        </w:rPr>
        <w:t>омогут естественному развитию организма ребёнка и привитию потребности заботится о своём  здоровье</w:t>
      </w:r>
      <w:proofErr w:type="gramStart"/>
      <w:r w:rsidRPr="00CD6AE8">
        <w:rPr>
          <w:bCs/>
          <w:color w:val="000000"/>
          <w:sz w:val="24"/>
          <w:szCs w:val="24"/>
        </w:rPr>
        <w:t>;(</w:t>
      </w:r>
      <w:proofErr w:type="gramEnd"/>
      <w:r w:rsidRPr="00CD6AE8">
        <w:rPr>
          <w:bCs/>
          <w:color w:val="000000"/>
          <w:sz w:val="24"/>
          <w:szCs w:val="24"/>
        </w:rPr>
        <w:t xml:space="preserve">развитие мышечного корсета).                     </w:t>
      </w:r>
    </w:p>
    <w:p w:rsidR="00CD6AE8" w:rsidRPr="00CD6AE8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2.Р</w:t>
      </w:r>
      <w:r w:rsidRPr="00CD6AE8">
        <w:rPr>
          <w:bCs/>
          <w:color w:val="000000"/>
          <w:sz w:val="24"/>
          <w:szCs w:val="24"/>
        </w:rPr>
        <w:t xml:space="preserve">азовьют  опорно-двигательный аппарат, </w:t>
      </w:r>
      <w:proofErr w:type="gramStart"/>
      <w:r w:rsidRPr="00CD6AE8">
        <w:rPr>
          <w:bCs/>
          <w:color w:val="000000"/>
          <w:sz w:val="24"/>
          <w:szCs w:val="24"/>
        </w:rPr>
        <w:t>сердечно-сосудистую</w:t>
      </w:r>
      <w:proofErr w:type="gramEnd"/>
      <w:r w:rsidRPr="00CD6AE8">
        <w:rPr>
          <w:bCs/>
          <w:color w:val="000000"/>
          <w:sz w:val="24"/>
          <w:szCs w:val="24"/>
        </w:rPr>
        <w:t xml:space="preserve">, дыхательную и нервную системы детей.                                                                     </w:t>
      </w:r>
    </w:p>
    <w:p w:rsidR="00CD6AE8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3.У</w:t>
      </w:r>
      <w:r w:rsidRPr="00CD6AE8">
        <w:rPr>
          <w:bCs/>
          <w:color w:val="000000"/>
          <w:sz w:val="24"/>
          <w:szCs w:val="24"/>
        </w:rPr>
        <w:t xml:space="preserve">величат жизненную ёмкость лёгких, улучшат физическую, интеллектуальную работоспособность.                                                                        </w:t>
      </w:r>
    </w:p>
    <w:p w:rsidR="00CD6AE8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4.У</w:t>
      </w:r>
      <w:r w:rsidRPr="00CD6AE8">
        <w:rPr>
          <w:bCs/>
          <w:color w:val="000000"/>
          <w:sz w:val="24"/>
          <w:szCs w:val="24"/>
        </w:rPr>
        <w:t xml:space="preserve">крепят осанку и свод стопы.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5.С</w:t>
      </w:r>
      <w:r w:rsidRPr="00CD6AE8">
        <w:rPr>
          <w:bCs/>
          <w:color w:val="000000"/>
          <w:sz w:val="24"/>
          <w:szCs w:val="24"/>
        </w:rPr>
        <w:t>формируют у дошкольников навыки самостоятельного выражения имитационных  движений, разовьют воображение, слуховое  внимание, память.</w:t>
      </w:r>
    </w:p>
    <w:p w:rsidR="00CA6F98" w:rsidRPr="00CA6F98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Эффективность занятий определяется показателем общего состояния ребёнка в конце года, его адаптацией к нагрузке, координацией движений, тонусом мышечной системы. Посещение родителями учащегося занятий в течени</w:t>
      </w:r>
      <w:proofErr w:type="gramStart"/>
      <w:r w:rsidRPr="00CA6F98">
        <w:rPr>
          <w:rFonts w:cs="Times New Roman"/>
          <w:sz w:val="24"/>
          <w:szCs w:val="24"/>
        </w:rPr>
        <w:t>и</w:t>
      </w:r>
      <w:proofErr w:type="gramEnd"/>
      <w:r w:rsidRPr="00CA6F98">
        <w:rPr>
          <w:rFonts w:cs="Times New Roman"/>
          <w:sz w:val="24"/>
          <w:szCs w:val="24"/>
        </w:rPr>
        <w:t xml:space="preserve"> всего учебного года.</w:t>
      </w:r>
    </w:p>
    <w:p w:rsidR="00CA6F98" w:rsidRPr="00CA6F98" w:rsidRDefault="00CA6F98" w:rsidP="00CA6F98">
      <w:pPr>
        <w:spacing w:after="200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b/>
          <w:sz w:val="24"/>
          <w:szCs w:val="24"/>
        </w:rPr>
        <w:t xml:space="preserve">Отличительные особенности данной дополнительной образовательной программы от уже </w:t>
      </w:r>
      <w:proofErr w:type="gramStart"/>
      <w:r w:rsidRPr="00CA6F98">
        <w:rPr>
          <w:rFonts w:cs="Times New Roman"/>
          <w:b/>
          <w:sz w:val="24"/>
          <w:szCs w:val="24"/>
        </w:rPr>
        <w:t>существующих</w:t>
      </w:r>
      <w:proofErr w:type="gramEnd"/>
      <w:r w:rsidRPr="00CA6F98">
        <w:rPr>
          <w:rFonts w:cs="Times New Roman"/>
          <w:b/>
          <w:sz w:val="24"/>
          <w:szCs w:val="24"/>
        </w:rPr>
        <w:t>.</w:t>
      </w:r>
    </w:p>
    <w:p w:rsidR="00CA6F98" w:rsidRPr="00CA6F98" w:rsidRDefault="00CA6F98" w:rsidP="00CA6F98">
      <w:pPr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Специфика данной программы позволяет реализовать мир игровых образов в целях оздоровления и коррекционного развития ребёнка.</w:t>
      </w:r>
    </w:p>
    <w:p w:rsidR="00CA6F98" w:rsidRPr="00CA6F98" w:rsidRDefault="00CA6F98" w:rsidP="00CA6F98">
      <w:pPr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Возраст детей, участвующих в реализации дополнительной образовательной программы  </w:t>
      </w:r>
    </w:p>
    <w:p w:rsidR="00CA6F98" w:rsidRPr="00CA6F98" w:rsidRDefault="00CA6F98" w:rsidP="00CA6F98">
      <w:pPr>
        <w:numPr>
          <w:ilvl w:val="0"/>
          <w:numId w:val="10"/>
        </w:numPr>
        <w:tabs>
          <w:tab w:val="left" w:pos="1005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младшая группа  </w:t>
      </w:r>
      <w:proofErr w:type="gramStart"/>
      <w:r w:rsidRPr="00CA6F98">
        <w:rPr>
          <w:rFonts w:cs="Times New Roman"/>
          <w:sz w:val="24"/>
          <w:szCs w:val="24"/>
        </w:rPr>
        <w:t xml:space="preserve">( </w:t>
      </w:r>
      <w:proofErr w:type="gramEnd"/>
      <w:r w:rsidRPr="00CA6F98">
        <w:rPr>
          <w:rFonts w:cs="Times New Roman"/>
          <w:sz w:val="24"/>
          <w:szCs w:val="24"/>
        </w:rPr>
        <w:t>3-4 года)</w:t>
      </w:r>
    </w:p>
    <w:p w:rsidR="00CA6F98" w:rsidRPr="00CA6F98" w:rsidRDefault="00CA6F98" w:rsidP="00CA6F98">
      <w:pPr>
        <w:numPr>
          <w:ilvl w:val="0"/>
          <w:numId w:val="10"/>
        </w:numPr>
        <w:tabs>
          <w:tab w:val="left" w:pos="1005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средняя группа    (5 – 6 лет)</w:t>
      </w:r>
    </w:p>
    <w:p w:rsidR="00CA6F98" w:rsidRPr="00CA6F98" w:rsidRDefault="00CA6F98" w:rsidP="00CA6F98">
      <w:pPr>
        <w:numPr>
          <w:ilvl w:val="0"/>
          <w:numId w:val="10"/>
        </w:numPr>
        <w:tabs>
          <w:tab w:val="left" w:pos="1005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старшая группа   (6 – 7 лет)</w:t>
      </w:r>
    </w:p>
    <w:p w:rsidR="00CA6F98" w:rsidRDefault="00CA6F98" w:rsidP="00CA6F98">
      <w:pPr>
        <w:tabs>
          <w:tab w:val="left" w:pos="1005"/>
        </w:tabs>
        <w:spacing w:after="200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b/>
          <w:sz w:val="24"/>
          <w:szCs w:val="24"/>
        </w:rPr>
        <w:t>Сроки реализации дополнительной образовательной программы</w:t>
      </w:r>
    </w:p>
    <w:p w:rsidR="00CA6F98" w:rsidRPr="00CA6F98" w:rsidRDefault="00CA6F98" w:rsidP="00CA6F98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Программа   по  ритмике  рассчитана  на  четыре  года  обучения  и  направлена  на всестороннее, гармоничное и  целостное  развитие  личности    детей  дошкольного возраста   от  3   до  7  лет. </w:t>
      </w:r>
    </w:p>
    <w:p w:rsidR="00CA6F98" w:rsidRPr="00CA6F98" w:rsidRDefault="00CA6F98" w:rsidP="00CA6F98">
      <w:pPr>
        <w:tabs>
          <w:tab w:val="left" w:pos="2775"/>
        </w:tabs>
        <w:spacing w:after="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sz w:val="24"/>
          <w:szCs w:val="24"/>
        </w:rPr>
        <w:tab/>
      </w:r>
      <w:r w:rsidRPr="00CA6F98">
        <w:rPr>
          <w:rFonts w:cs="Times New Roman"/>
          <w:b/>
          <w:sz w:val="24"/>
          <w:szCs w:val="24"/>
        </w:rPr>
        <w:t xml:space="preserve">    Формы и режим.</w:t>
      </w:r>
    </w:p>
    <w:p w:rsidR="00CA6F98" w:rsidRPr="00CA6F98" w:rsidRDefault="00CA6F98" w:rsidP="00CA6F98">
      <w:pPr>
        <w:tabs>
          <w:tab w:val="left" w:pos="2775"/>
        </w:tabs>
        <w:spacing w:after="0" w:line="276" w:lineRule="auto"/>
        <w:ind w:firstLine="0"/>
        <w:jc w:val="left"/>
        <w:rPr>
          <w:rFonts w:cs="Times New Roman"/>
          <w:b/>
          <w:sz w:val="24"/>
          <w:szCs w:val="24"/>
        </w:rPr>
      </w:pPr>
    </w:p>
    <w:p w:rsidR="00CA6F98" w:rsidRPr="00CA6F98" w:rsidRDefault="00CA6F98" w:rsidP="00CA6F98">
      <w:pPr>
        <w:tabs>
          <w:tab w:val="left" w:pos="2775"/>
        </w:tabs>
        <w:spacing w:after="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         Формой организации учебных занятий является групповая и индивидуальная.</w:t>
      </w:r>
    </w:p>
    <w:p w:rsidR="00CA6F98" w:rsidRPr="00CA6F98" w:rsidRDefault="00CA6F98" w:rsidP="00CA6F98">
      <w:pPr>
        <w:tabs>
          <w:tab w:val="left" w:pos="1350"/>
        </w:tabs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Работа педагога с учащимися 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CA6F98" w:rsidRPr="00CA6F98" w:rsidRDefault="00CA6F98" w:rsidP="00CA6F98">
      <w:pPr>
        <w:tabs>
          <w:tab w:val="left" w:pos="210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ab/>
      </w:r>
    </w:p>
    <w:p w:rsidR="00CA6F98" w:rsidRPr="00CA6F98" w:rsidRDefault="00CA6F98" w:rsidP="00CA6F98">
      <w:pPr>
        <w:tabs>
          <w:tab w:val="left" w:pos="2280"/>
          <w:tab w:val="left" w:pos="3030"/>
          <w:tab w:val="center" w:pos="5233"/>
        </w:tabs>
        <w:spacing w:after="20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b/>
          <w:sz w:val="24"/>
          <w:szCs w:val="24"/>
        </w:rPr>
        <w:tab/>
      </w:r>
      <w:r w:rsidRPr="00CA6F98">
        <w:rPr>
          <w:rFonts w:cs="Times New Roman"/>
          <w:b/>
          <w:sz w:val="24"/>
          <w:szCs w:val="24"/>
        </w:rPr>
        <w:tab/>
        <w:t>Формы подведения итогов</w:t>
      </w:r>
    </w:p>
    <w:p w:rsidR="00BC46DB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В конце учебного года проводятся открытые занятия </w:t>
      </w:r>
      <w:r>
        <w:rPr>
          <w:rFonts w:cs="Times New Roman"/>
          <w:sz w:val="24"/>
          <w:szCs w:val="24"/>
        </w:rPr>
        <w:t>для родителей, педагогов ГБДОУ.</w:t>
      </w:r>
    </w:p>
    <w:p w:rsidR="00CA6F98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</w:p>
    <w:p w:rsidR="00CA6F98" w:rsidRPr="00CD6AE8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</w:p>
    <w:p w:rsidR="00BC46DB" w:rsidRPr="00CD6AE8" w:rsidRDefault="00BC46DB" w:rsidP="00BC46DB">
      <w:pPr>
        <w:pStyle w:val="a4"/>
        <w:numPr>
          <w:ilvl w:val="0"/>
          <w:numId w:val="2"/>
        </w:numPr>
        <w:jc w:val="center"/>
        <w:rPr>
          <w:rFonts w:cs="Times New Roman"/>
          <w:b/>
          <w:sz w:val="24"/>
          <w:szCs w:val="24"/>
        </w:rPr>
      </w:pPr>
      <w:r w:rsidRPr="00CD6AE8">
        <w:rPr>
          <w:rFonts w:cs="Times New Roman"/>
          <w:b/>
          <w:sz w:val="24"/>
          <w:szCs w:val="24"/>
        </w:rPr>
        <w:lastRenderedPageBreak/>
        <w:t>Организационный раздел.</w:t>
      </w:r>
    </w:p>
    <w:p w:rsidR="00BC46DB" w:rsidRPr="00BC46DB" w:rsidRDefault="00BC46DB" w:rsidP="00BC46DB">
      <w:pPr>
        <w:pStyle w:val="a3"/>
        <w:jc w:val="left"/>
        <w:rPr>
          <w:b/>
          <w:sz w:val="24"/>
          <w:szCs w:val="24"/>
        </w:rPr>
      </w:pPr>
      <w:r w:rsidRPr="00BC46DB">
        <w:rPr>
          <w:b/>
          <w:sz w:val="24"/>
          <w:szCs w:val="24"/>
        </w:rPr>
        <w:t xml:space="preserve">2.1. ОРГАНИЗАЦИЯ   ОБРАЗОВАТЕЛЬНОГО  ПРОЦЕССА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В  программе представлены  различные  разделы, но  основными  являются танцевально-ритмическая гимнастика, нетрадиционные виды упражнений  и  креативная  гимнастика.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В танцевально-ритмическую гимнастику входят разделы: ритмика, гимнастика, танец, игровой </w:t>
      </w:r>
      <w:proofErr w:type="spellStart"/>
      <w:r w:rsidRPr="00BC46DB">
        <w:rPr>
          <w:sz w:val="24"/>
          <w:szCs w:val="24"/>
        </w:rPr>
        <w:t>стретчинг</w:t>
      </w:r>
      <w:proofErr w:type="spellEnd"/>
      <w:r w:rsidRPr="00BC46DB">
        <w:rPr>
          <w:sz w:val="24"/>
          <w:szCs w:val="24"/>
        </w:rPr>
        <w:t>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В нетрадиционные виды упражнений входят разделы: пластика, пальчиковая  гимнастика, музыкально-подвижные игры. В креативную гимнастику входят разделы: музыкально-творческие игры и специальные задания.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 и творческих способностей ребёнка.</w:t>
      </w:r>
    </w:p>
    <w:p w:rsidR="00BC46DB" w:rsidRPr="00BC46DB" w:rsidRDefault="004E2CAC" w:rsidP="00BC46D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Программа   рассчитана  на  64</w:t>
      </w:r>
      <w:r w:rsidR="00BC46DB" w:rsidRPr="00BC46DB">
        <w:rPr>
          <w:sz w:val="24"/>
          <w:szCs w:val="24"/>
        </w:rPr>
        <w:t xml:space="preserve">  учебных  часов. Занятия  проводятся  2  раза  в  неделю.</w:t>
      </w:r>
      <w:r w:rsidR="006C3714" w:rsidRPr="006C3714">
        <w:t xml:space="preserve"> </w:t>
      </w:r>
      <w:r w:rsidR="006C3714" w:rsidRPr="006C3714">
        <w:rPr>
          <w:sz w:val="24"/>
          <w:szCs w:val="24"/>
        </w:rPr>
        <w:t>Занятия проводятся  во второй половине дня.</w:t>
      </w:r>
      <w:r w:rsidR="00CA6F98" w:rsidRPr="00CA6F98">
        <w:t xml:space="preserve"> </w:t>
      </w:r>
      <w:r w:rsidR="00CA6F98" w:rsidRPr="00CA6F98">
        <w:rPr>
          <w:sz w:val="24"/>
          <w:szCs w:val="24"/>
        </w:rPr>
        <w:t>Группа для занятий должна составляться из детей одного возраста.</w:t>
      </w:r>
      <w:r w:rsidR="00BC46DB" w:rsidRPr="00BC46DB">
        <w:rPr>
          <w:sz w:val="24"/>
          <w:szCs w:val="24"/>
        </w:rPr>
        <w:t xml:space="preserve"> С целью сохранения здоровья и </w:t>
      </w:r>
      <w:proofErr w:type="gramStart"/>
      <w:r w:rsidR="00BC46DB" w:rsidRPr="00BC46DB">
        <w:rPr>
          <w:sz w:val="24"/>
          <w:szCs w:val="24"/>
        </w:rPr>
        <w:t>исходя из программных требований   продолжительность  занятия  соответствует</w:t>
      </w:r>
      <w:proofErr w:type="gramEnd"/>
      <w:r w:rsidR="00BC46DB" w:rsidRPr="00BC46DB">
        <w:rPr>
          <w:sz w:val="24"/>
          <w:szCs w:val="24"/>
        </w:rPr>
        <w:t xml:space="preserve">  возрасту  детей.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Продолжительность  занятий   для   детей  дошкольного   возраста: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-  4-го года жизни – не более 15 минут,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-  5-го года жизни – не более 20 минут,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-  6-го года жизни – не более 25 минут,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-  7-го года жизни – не более 30 минут.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Структура  занятия  по  ритмопластике – общепринятая.  Каждое  занятие состоит  из  трёх  частей: подготовительной, основной  и  заключительной. Каждое  занятие – это  единое  целое, где  все  элементы  тесно  взаимосвязаны  друг  с  другом.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proofErr w:type="spellStart"/>
      <w:r w:rsidRPr="00BC46DB">
        <w:rPr>
          <w:b/>
          <w:sz w:val="24"/>
          <w:szCs w:val="24"/>
        </w:rPr>
        <w:t>I.Подготовительная</w:t>
      </w:r>
      <w:proofErr w:type="spellEnd"/>
      <w:r w:rsidRPr="00BC46DB">
        <w:rPr>
          <w:sz w:val="24"/>
          <w:szCs w:val="24"/>
        </w:rPr>
        <w:t xml:space="preserve">  часть занятия   занимает  5-15%   от   общего времени. Задачи  этой  части  сводятся  к  тому, чтобы  подготовить  организм  ребёнка  к  работе, создать  психологический  и  эмоциональный  настрой. В  нее  входят:  гимнастика  (строевые, общеразвивающие  упражнения);  ритмика</w:t>
      </w:r>
      <w:proofErr w:type="gramStart"/>
      <w:r w:rsidRPr="00BC46DB">
        <w:rPr>
          <w:sz w:val="24"/>
          <w:szCs w:val="24"/>
        </w:rPr>
        <w:t xml:space="preserve"> ;</w:t>
      </w:r>
      <w:proofErr w:type="gramEnd"/>
      <w:r w:rsidRPr="00BC46DB">
        <w:rPr>
          <w:sz w:val="24"/>
          <w:szCs w:val="24"/>
        </w:rPr>
        <w:t xml:space="preserve"> музыкально – подвижные  игры; танцы (танцевальные  шаги, элементы  хореографии, ритмические  танцы); танцевально  ритмическая  гимнастика.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proofErr w:type="spellStart"/>
      <w:r w:rsidRPr="00BC46DB">
        <w:rPr>
          <w:b/>
          <w:sz w:val="24"/>
          <w:szCs w:val="24"/>
        </w:rPr>
        <w:t>II.Основная</w:t>
      </w:r>
      <w:proofErr w:type="spellEnd"/>
      <w:r w:rsidRPr="00BC46DB">
        <w:rPr>
          <w:sz w:val="24"/>
          <w:szCs w:val="24"/>
        </w:rPr>
        <w:t xml:space="preserve">  часть  занимает   70-85%  от  общего   времени. В  этой  части  решаются  основные  задачи, идёт  основная  работа  над  развитием  двигательных  способностей. В этой части даётся  большой  объём  знаний, развивающих  творческие  способности  детей. В нее входят: </w:t>
      </w:r>
      <w:proofErr w:type="gramStart"/>
      <w:r w:rsidRPr="00BC46DB">
        <w:rPr>
          <w:sz w:val="24"/>
          <w:szCs w:val="24"/>
        </w:rPr>
        <w:t>ритмические   и  бальные  танцы</w:t>
      </w:r>
      <w:proofErr w:type="gramEnd"/>
      <w:r w:rsidRPr="00BC46DB">
        <w:rPr>
          <w:sz w:val="24"/>
          <w:szCs w:val="24"/>
        </w:rPr>
        <w:t xml:space="preserve">, пластика, креативная  гимнастика, элементы игрового </w:t>
      </w:r>
      <w:proofErr w:type="spellStart"/>
      <w:r w:rsidRPr="00BC46DB">
        <w:rPr>
          <w:sz w:val="24"/>
          <w:szCs w:val="24"/>
        </w:rPr>
        <w:t>стретчинга</w:t>
      </w:r>
      <w:proofErr w:type="spellEnd"/>
      <w:r w:rsidRPr="00BC46DB">
        <w:rPr>
          <w:sz w:val="24"/>
          <w:szCs w:val="24"/>
        </w:rPr>
        <w:t xml:space="preserve">. Подвижная </w:t>
      </w:r>
      <w:proofErr w:type="gramStart"/>
      <w:r w:rsidRPr="00BC46DB">
        <w:rPr>
          <w:sz w:val="24"/>
          <w:szCs w:val="24"/>
        </w:rPr>
        <w:t>игра</w:t>
      </w:r>
      <w:proofErr w:type="gramEnd"/>
      <w:r w:rsidRPr="00BC46DB">
        <w:rPr>
          <w:sz w:val="24"/>
          <w:szCs w:val="24"/>
        </w:rPr>
        <w:t xml:space="preserve"> также составляющая основной части занятия. Подбор подвижной игры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b/>
          <w:sz w:val="24"/>
          <w:szCs w:val="24"/>
        </w:rPr>
        <w:t>III.</w:t>
      </w:r>
      <w:r w:rsidR="00521CBA">
        <w:rPr>
          <w:b/>
          <w:sz w:val="24"/>
          <w:szCs w:val="24"/>
        </w:rPr>
        <w:t xml:space="preserve"> </w:t>
      </w:r>
      <w:r w:rsidRPr="00BC46DB">
        <w:rPr>
          <w:b/>
          <w:sz w:val="24"/>
          <w:szCs w:val="24"/>
        </w:rPr>
        <w:t>Заключительная</w:t>
      </w:r>
      <w:r w:rsidRPr="00BC46DB">
        <w:rPr>
          <w:sz w:val="24"/>
          <w:szCs w:val="24"/>
        </w:rPr>
        <w:t xml:space="preserve"> часть занятия длится  от  3 до 7 %  общего времени.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</w:t>
      </w:r>
      <w:proofErr w:type="gramStart"/>
      <w:r w:rsidRPr="00BC46DB">
        <w:rPr>
          <w:sz w:val="24"/>
          <w:szCs w:val="24"/>
        </w:rPr>
        <w:t>организма</w:t>
      </w:r>
      <w:proofErr w:type="gramEnd"/>
      <w:r w:rsidRPr="00BC46DB">
        <w:rPr>
          <w:sz w:val="24"/>
          <w:szCs w:val="24"/>
        </w:rPr>
        <w:t xml:space="preserve"> и несут оздоровительный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расслабляться. Этому соответствует упражнения на релаксацию, </w:t>
      </w:r>
      <w:proofErr w:type="gramStart"/>
      <w:r w:rsidRPr="00BC46DB">
        <w:rPr>
          <w:sz w:val="24"/>
          <w:szCs w:val="24"/>
        </w:rPr>
        <w:t>выполняемое</w:t>
      </w:r>
      <w:proofErr w:type="gramEnd"/>
      <w:r w:rsidRPr="00BC46DB">
        <w:rPr>
          <w:sz w:val="24"/>
          <w:szCs w:val="24"/>
        </w:rPr>
        <w:t xml:space="preserve"> в игровой форме. Желательно использовать музыкальное </w:t>
      </w:r>
      <w:r w:rsidRPr="00BC46DB">
        <w:rPr>
          <w:sz w:val="24"/>
          <w:szCs w:val="24"/>
        </w:rPr>
        <w:lastRenderedPageBreak/>
        <w:t>произведение, отражающее характер выполняемых действий. В конце   занятия   подводится   итог,  и  дети  возвращаются в группу.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Подбор оборудования и материалов к занятию осуществляется в соответствии с содержанием каждого занятия.</w:t>
      </w:r>
    </w:p>
    <w:p w:rsidR="00BC46DB" w:rsidRPr="00BC46DB" w:rsidRDefault="00CA6F98" w:rsidP="00CA6F98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46DB" w:rsidRPr="00BC46DB">
        <w:rPr>
          <w:sz w:val="24"/>
          <w:szCs w:val="24"/>
        </w:rPr>
        <w:t xml:space="preserve">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которые   позволяют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b/>
          <w:sz w:val="24"/>
          <w:szCs w:val="24"/>
        </w:rPr>
      </w:pPr>
      <w:r w:rsidRPr="00BC46DB">
        <w:rPr>
          <w:b/>
          <w:sz w:val="24"/>
          <w:szCs w:val="24"/>
        </w:rPr>
        <w:t>Обязательная   одежда  и  обувь  для  занятия: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Для девочек. Гимнастический купальник. Юбочка шифоновая (в тон цвету купальника). Балетки  белого цвета, носки или лосины. Волосы должны  быть  собраны  в  пучок. </w:t>
      </w:r>
    </w:p>
    <w:p w:rsid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Для мальчиков. Футболка  белого  цвета. Шорты темного цвета.  Балетки  белого  или  черного  цвета.</w:t>
      </w:r>
    </w:p>
    <w:p w:rsid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b/>
          <w:sz w:val="24"/>
          <w:szCs w:val="24"/>
        </w:rPr>
      </w:pPr>
      <w:r w:rsidRPr="00BC46DB">
        <w:rPr>
          <w:b/>
          <w:sz w:val="24"/>
          <w:szCs w:val="24"/>
        </w:rPr>
        <w:t>2.2.</w:t>
      </w:r>
      <w:r w:rsidRPr="00BC46DB">
        <w:rPr>
          <w:b/>
        </w:rPr>
        <w:t xml:space="preserve"> </w:t>
      </w:r>
      <w:r w:rsidRPr="00BC46DB">
        <w:rPr>
          <w:b/>
          <w:sz w:val="24"/>
          <w:szCs w:val="24"/>
        </w:rPr>
        <w:t>МЕТОДИКА   ОБУЧЕНИЯ.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В  совершенстве  овладеть  огромным  разнообразием  движений, комбинаций  и  целых  комплексов  упражнений, входящих  в  программу, возможно  лишь  при  условии  правильной  методики  обучения. </w:t>
      </w: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Целостный  процесс  обучения  можно  условно  разделить  на  три  этапа:</w:t>
      </w: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Начальный  этап – обучение  упражнению (отдельному  движению);</w:t>
      </w: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Этап  углубленного  разучивания  упражнений;</w:t>
      </w:r>
    </w:p>
    <w:p w:rsid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Этап  закрепления  и  совершенствования  упражнения.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714" w:rsidRPr="00FF1CB2" w:rsidTr="00F21EEF">
        <w:tc>
          <w:tcPr>
            <w:tcW w:w="3190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Начальный    этап</w:t>
            </w:r>
          </w:p>
        </w:tc>
        <w:tc>
          <w:tcPr>
            <w:tcW w:w="3190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Этап  углубленного  разучивания</w:t>
            </w:r>
          </w:p>
        </w:tc>
        <w:tc>
          <w:tcPr>
            <w:tcW w:w="3191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Этап  закрепления  и  совершенствования</w:t>
            </w:r>
          </w:p>
        </w:tc>
      </w:tr>
      <w:tr w:rsidR="006C3714" w:rsidRPr="00FF1CB2" w:rsidTr="00F21EEF">
        <w:tc>
          <w:tcPr>
            <w:tcW w:w="3190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название  упражнения;</w:t>
            </w:r>
          </w:p>
          <w:p w:rsidR="006C3714" w:rsidRPr="00FF1CB2" w:rsidRDefault="006C3714" w:rsidP="004E2CA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показ;</w:t>
            </w:r>
          </w:p>
          <w:p w:rsidR="006C3714" w:rsidRPr="00FF1CB2" w:rsidRDefault="006C3714" w:rsidP="004E2CA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 xml:space="preserve">- объяснение  техники; </w:t>
            </w:r>
          </w:p>
          <w:p w:rsidR="006C3714" w:rsidRPr="00FF1CB2" w:rsidRDefault="006C3714" w:rsidP="004E2CA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 xml:space="preserve">- опробования  </w:t>
            </w:r>
            <w:proofErr w:type="spellStart"/>
            <w:r w:rsidRPr="00FF1CB2">
              <w:rPr>
                <w:sz w:val="24"/>
                <w:szCs w:val="24"/>
              </w:rPr>
              <w:t>упр-ний</w:t>
            </w:r>
            <w:proofErr w:type="spellEnd"/>
            <w:r w:rsidRPr="00FF1CB2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уточнение  двигательных  действий;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понимание  закономерностей  движения;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усовершенствование  ритма;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-свободное  и  слитное  выполнение  упражнения.</w:t>
            </w:r>
          </w:p>
        </w:tc>
        <w:tc>
          <w:tcPr>
            <w:tcW w:w="3191" w:type="dxa"/>
          </w:tcPr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закрепление  двигательного  навыка;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 xml:space="preserve">- выполнение  </w:t>
            </w:r>
            <w:proofErr w:type="spellStart"/>
            <w:r w:rsidRPr="00FF1CB2">
              <w:rPr>
                <w:sz w:val="24"/>
                <w:szCs w:val="24"/>
              </w:rPr>
              <w:t>упр-ний</w:t>
            </w:r>
            <w:proofErr w:type="spellEnd"/>
            <w:r w:rsidRPr="00FF1CB2">
              <w:rPr>
                <w:sz w:val="24"/>
                <w:szCs w:val="24"/>
              </w:rPr>
              <w:t xml:space="preserve">  более  высокого уровня;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использование  упр. в  комбинации  с  другими упражнениями;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формирование  индивидуального  стиля.</w:t>
            </w:r>
          </w:p>
        </w:tc>
      </w:tr>
    </w:tbl>
    <w:p w:rsidR="006C3714" w:rsidRPr="00BC46DB" w:rsidRDefault="006C3714" w:rsidP="006C3714">
      <w:pPr>
        <w:pStyle w:val="a3"/>
        <w:ind w:firstLine="0"/>
        <w:jc w:val="left"/>
        <w:rPr>
          <w:sz w:val="24"/>
          <w:szCs w:val="24"/>
        </w:rPr>
      </w:pP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Первостепенную  роль на занятиях по ритмике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 произведения доступны пониманию детей, музыкальны, выразительны, пробуждают  у  детей  фантазию  и 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Чтобы учебный процесс у  детей  3-7  лет  был эффективным, на  занятиях  по  ритмике, максимально используется ведущий вид деятельности ребенка-дошкольника – игра. Используя игровые  упражнения, имитационные  движения, сюжетно-творческие зарисовки усиливают эмоциональное восприятие музыки детьми и  помогают полнее и всестороннее  решить   поставленные   задачи.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lastRenderedPageBreak/>
        <w:t xml:space="preserve">Отдельные  игровые 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</w:t>
      </w:r>
      <w:proofErr w:type="gramStart"/>
      <w:r w:rsidRPr="00BC46DB">
        <w:rPr>
          <w:sz w:val="24"/>
          <w:szCs w:val="24"/>
        </w:rPr>
        <w:t>же</w:t>
      </w:r>
      <w:proofErr w:type="gramEnd"/>
      <w:r w:rsidRPr="00BC46DB">
        <w:rPr>
          <w:sz w:val="24"/>
          <w:szCs w:val="24"/>
        </w:rPr>
        <w:t xml:space="preserve"> наоборот – для отдыха – если всё занятие проводится в достаточно большом темпе  и   подразумевает   много   движений.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Комплексы   игровых   упражнений  включаются в различные части занятия: в разминку или в занятие целиком. Комплексы объединяются сюжетом, темой или предметом – атрибутом, с которым выполняются движения.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В  работе над выразительностью движений, над пластикой, над эмоциональной  насыщенностью   образа,    включаются  на  занятиях  имитационные  движения, которые  очень  ценны  для  дошкольного  возраста.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Занятия музыкально – ритмической  пластикой   способствуют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Формируется  эстетический  вкус, помогая  тем  самым  приводить  в  гармонию  внутренний  мир  ребёнка. Движения под музыку рассматриваются  как важнейшее средство развития телесного опыта ребенка и, следовательно, развития его личности в целом.</w:t>
      </w:r>
    </w:p>
    <w:p w:rsidR="00CD6AE8" w:rsidRDefault="00CD6AE8" w:rsidP="00BC46DB">
      <w:pPr>
        <w:pStyle w:val="a3"/>
        <w:jc w:val="left"/>
        <w:rPr>
          <w:sz w:val="24"/>
          <w:szCs w:val="24"/>
        </w:rPr>
      </w:pPr>
    </w:p>
    <w:p w:rsidR="00BC46DB" w:rsidRPr="00FF1CB2" w:rsidRDefault="00BC46DB" w:rsidP="00BC46DB">
      <w:pPr>
        <w:pStyle w:val="a3"/>
        <w:jc w:val="left"/>
        <w:rPr>
          <w:rFonts w:cs="Times New Roman"/>
          <w:sz w:val="24"/>
          <w:szCs w:val="24"/>
          <w:lang w:eastAsia="ru-RU"/>
        </w:rPr>
      </w:pPr>
      <w:r w:rsidRPr="00CD6AE8">
        <w:rPr>
          <w:b/>
          <w:sz w:val="24"/>
          <w:szCs w:val="24"/>
        </w:rPr>
        <w:t xml:space="preserve">2.3. </w:t>
      </w:r>
      <w:r w:rsidRPr="00CD6AE8">
        <w:rPr>
          <w:rFonts w:cs="Times New Roman"/>
          <w:b/>
          <w:sz w:val="24"/>
          <w:szCs w:val="24"/>
          <w:lang w:eastAsia="ru-RU"/>
        </w:rPr>
        <w:t>УЧЕБНЫЙ   ПЛАН ЗАНЯТИЙ  ПО  РИТМОПЛАСТИКЕ</w:t>
      </w:r>
      <w:r w:rsidRPr="00FF1CB2">
        <w:rPr>
          <w:rFonts w:cs="Times New Roman"/>
          <w:sz w:val="24"/>
          <w:szCs w:val="24"/>
          <w:lang w:eastAsia="ru-RU"/>
        </w:rPr>
        <w:t>.</w:t>
      </w:r>
    </w:p>
    <w:p w:rsidR="00BC46DB" w:rsidRPr="00FF1CB2" w:rsidRDefault="00BC46DB" w:rsidP="00BC46DB">
      <w:pPr>
        <w:pStyle w:val="a3"/>
        <w:jc w:val="left"/>
        <w:rPr>
          <w:rFonts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-459" w:type="dxa"/>
        <w:tblLook w:val="04A0" w:firstRow="1" w:lastRow="0" w:firstColumn="1" w:lastColumn="0" w:noHBand="0" w:noVBand="1"/>
      </w:tblPr>
      <w:tblGrid>
        <w:gridCol w:w="1077"/>
        <w:gridCol w:w="3311"/>
        <w:gridCol w:w="1470"/>
        <w:gridCol w:w="1335"/>
        <w:gridCol w:w="1485"/>
        <w:gridCol w:w="6"/>
        <w:gridCol w:w="1346"/>
      </w:tblGrid>
      <w:tr w:rsidR="00BC46DB" w:rsidRPr="00FF1CB2" w:rsidTr="00CD6AE8">
        <w:trPr>
          <w:trHeight w:val="375"/>
        </w:trPr>
        <w:tc>
          <w:tcPr>
            <w:tcW w:w="1077" w:type="dxa"/>
            <w:vMerge w:val="restart"/>
          </w:tcPr>
          <w:p w:rsidR="00BC46DB" w:rsidRPr="00FF1CB2" w:rsidRDefault="00CD6AE8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  <w:vMerge w:val="restart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Разделы  программы</w:t>
            </w: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Год  обучени</w:t>
            </w:r>
            <w:proofErr w:type="gramStart"/>
            <w:r w:rsidRPr="00FF1CB2">
              <w:rPr>
                <w:rFonts w:cs="Times New Roman"/>
                <w:sz w:val="24"/>
                <w:szCs w:val="24"/>
              </w:rPr>
              <w:t>я</w:t>
            </w:r>
            <w:r w:rsidRPr="00FF1CB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FF1CB2">
              <w:rPr>
                <w:rFonts w:cs="Times New Roman"/>
                <w:i/>
                <w:sz w:val="24"/>
                <w:szCs w:val="24"/>
              </w:rPr>
              <w:t>возрастная  группа)</w:t>
            </w:r>
          </w:p>
        </w:tc>
      </w:tr>
      <w:tr w:rsidR="00BC46DB" w:rsidRPr="00FF1CB2" w:rsidTr="00CD6AE8">
        <w:trPr>
          <w:trHeight w:val="270"/>
        </w:trPr>
        <w:tc>
          <w:tcPr>
            <w:tcW w:w="1077" w:type="dxa"/>
            <w:vMerge/>
          </w:tcPr>
          <w:p w:rsidR="00BC46DB" w:rsidRPr="00FF1CB2" w:rsidRDefault="00BC46DB" w:rsidP="00CD6AE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(младшая)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(средняя)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3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(старшая)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FF1CB2">
              <w:rPr>
                <w:rFonts w:cs="Times New Roman"/>
                <w:i/>
                <w:sz w:val="24"/>
                <w:szCs w:val="24"/>
              </w:rPr>
              <w:t>подгот</w:t>
            </w:r>
            <w:proofErr w:type="spellEnd"/>
            <w:r w:rsidRPr="00FF1CB2">
              <w:rPr>
                <w:rFonts w:cs="Times New Roman"/>
                <w:i/>
                <w:sz w:val="24"/>
                <w:szCs w:val="24"/>
              </w:rPr>
              <w:t>.)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Ритмика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В  течение  года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Гимнастика</w:t>
            </w:r>
          </w:p>
        </w:tc>
        <w:tc>
          <w:tcPr>
            <w:tcW w:w="1470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gridSpan w:val="2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Танец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В  течение  года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Танцевально – ритмическая  гимнастика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 xml:space="preserve">Игровой </w:t>
            </w:r>
            <w:proofErr w:type="spellStart"/>
            <w:r w:rsidRPr="00FF1CB2">
              <w:rPr>
                <w:rFonts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C46DB" w:rsidRPr="00FF1CB2" w:rsidTr="00957B82">
        <w:trPr>
          <w:trHeight w:val="765"/>
        </w:trPr>
        <w:tc>
          <w:tcPr>
            <w:tcW w:w="1077" w:type="dxa"/>
            <w:tcBorders>
              <w:bottom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57B82" w:rsidRPr="00FF1CB2" w:rsidRDefault="00BC46DB" w:rsidP="00957B8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Хореографические упражнения, танцевальные упражнения</w:t>
            </w: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957B82" w:rsidRPr="00FF1CB2" w:rsidTr="00957B82">
        <w:trPr>
          <w:trHeight w:val="345"/>
        </w:trPr>
        <w:tc>
          <w:tcPr>
            <w:tcW w:w="1077" w:type="dxa"/>
            <w:tcBorders>
              <w:top w:val="single" w:sz="4" w:space="0" w:color="auto"/>
            </w:tcBorders>
          </w:tcPr>
          <w:p w:rsidR="00957B82" w:rsidRPr="00FF1CB2" w:rsidRDefault="00957B82" w:rsidP="00957B8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957B82" w:rsidRPr="00FF1CB2" w:rsidRDefault="00957B82" w:rsidP="00957B8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Игровой самомассаж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</w:tcBorders>
          </w:tcPr>
          <w:p w:rsidR="00957B82" w:rsidRPr="00FF1CB2" w:rsidRDefault="00957B82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957B8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957B82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Музыкально – подвижные  игры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957B82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Креативная  гимнастика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470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335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491" w:type="dxa"/>
            <w:gridSpan w:val="2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</w:tr>
    </w:tbl>
    <w:p w:rsidR="00BC46DB" w:rsidRPr="00FF1CB2" w:rsidRDefault="00BC46DB" w:rsidP="00BC46DB">
      <w:pPr>
        <w:pStyle w:val="a3"/>
        <w:jc w:val="left"/>
        <w:rPr>
          <w:rFonts w:cs="Times New Roman"/>
          <w:sz w:val="24"/>
          <w:szCs w:val="24"/>
          <w:lang w:eastAsia="ru-RU"/>
        </w:rPr>
      </w:pP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0C278D" w:rsidRDefault="000C278D" w:rsidP="00CD6AE8">
      <w:pPr>
        <w:pStyle w:val="a3"/>
        <w:jc w:val="left"/>
        <w:rPr>
          <w:b/>
          <w:sz w:val="24"/>
          <w:szCs w:val="24"/>
        </w:rPr>
      </w:pPr>
    </w:p>
    <w:p w:rsidR="000C278D" w:rsidRDefault="000C278D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CD6AE8" w:rsidRPr="00CD6AE8" w:rsidRDefault="00CD6AE8" w:rsidP="00CD6AE8">
      <w:pPr>
        <w:pStyle w:val="a3"/>
        <w:jc w:val="left"/>
        <w:rPr>
          <w:b/>
          <w:lang w:eastAsia="ru-RU"/>
        </w:rPr>
      </w:pPr>
      <w:r w:rsidRPr="00CD6AE8">
        <w:rPr>
          <w:b/>
          <w:sz w:val="24"/>
          <w:szCs w:val="24"/>
        </w:rPr>
        <w:lastRenderedPageBreak/>
        <w:t>2.4.</w:t>
      </w:r>
      <w:r w:rsidRPr="00CD6AE8">
        <w:rPr>
          <w:b/>
          <w:lang w:eastAsia="ru-RU"/>
        </w:rPr>
        <w:t xml:space="preserve"> КОМПЛЕКСИРОВАНИЕ  ПРОГРАММ  ВОСПИТАНИЯ  И  РАЗВИТИЯ  ДЕТЕЙ</w:t>
      </w:r>
    </w:p>
    <w:p w:rsidR="00CD6AE8" w:rsidRPr="000C278D" w:rsidRDefault="00CD6AE8" w:rsidP="000C278D">
      <w:pPr>
        <w:pStyle w:val="a3"/>
        <w:ind w:firstLine="0"/>
        <w:jc w:val="left"/>
        <w:rPr>
          <w:sz w:val="24"/>
          <w:szCs w:val="24"/>
          <w:lang w:eastAsia="ru-RU"/>
        </w:rPr>
      </w:pPr>
      <w:r w:rsidRPr="000C278D">
        <w:rPr>
          <w:sz w:val="24"/>
          <w:szCs w:val="24"/>
          <w:lang w:eastAsia="ru-RU"/>
        </w:rPr>
        <w:t>Данная  программа  основывается  на  следующих парциальных  программах:</w:t>
      </w:r>
    </w:p>
    <w:p w:rsidR="000C278D" w:rsidRPr="000C278D" w:rsidRDefault="000C278D" w:rsidP="000C278D">
      <w:pPr>
        <w:pStyle w:val="a3"/>
        <w:ind w:firstLine="0"/>
        <w:jc w:val="left"/>
        <w:rPr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1701"/>
        <w:gridCol w:w="1560"/>
        <w:gridCol w:w="3367"/>
      </w:tblGrid>
      <w:tr w:rsidR="00CD6AE8" w:rsidRPr="000C278D" w:rsidTr="00F21EEF">
        <w:tc>
          <w:tcPr>
            <w:tcW w:w="594" w:type="dxa"/>
          </w:tcPr>
          <w:p w:rsidR="00CD6AE8" w:rsidRPr="000C278D" w:rsidRDefault="00CD6AE8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№</w:t>
            </w:r>
          </w:p>
          <w:p w:rsidR="00CD6AE8" w:rsidRPr="000C278D" w:rsidRDefault="000C278D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Авторы</w:t>
            </w: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Выходные  данные</w:t>
            </w:r>
          </w:p>
        </w:tc>
        <w:tc>
          <w:tcPr>
            <w:tcW w:w="3367" w:type="dxa"/>
          </w:tcPr>
          <w:p w:rsidR="00CD6AE8" w:rsidRPr="000C278D" w:rsidRDefault="00CD6AE8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Гриф</w:t>
            </w:r>
          </w:p>
        </w:tc>
      </w:tr>
      <w:tr w:rsidR="00CD6AE8" w:rsidRPr="000C278D" w:rsidTr="00F21EEF">
        <w:tc>
          <w:tcPr>
            <w:tcW w:w="594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СА – Фи – </w:t>
            </w:r>
            <w:proofErr w:type="spellStart"/>
            <w:r w:rsidRPr="000C278D">
              <w:rPr>
                <w:sz w:val="24"/>
                <w:szCs w:val="24"/>
              </w:rPr>
              <w:t>Дансе</w:t>
            </w:r>
            <w:proofErr w:type="spellEnd"/>
            <w:r w:rsidRPr="000C27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C278D">
              <w:rPr>
                <w:sz w:val="24"/>
                <w:szCs w:val="24"/>
              </w:rPr>
              <w:t>Фирилёва</w:t>
            </w:r>
            <w:proofErr w:type="spellEnd"/>
            <w:r w:rsidRPr="000C278D">
              <w:rPr>
                <w:sz w:val="24"/>
                <w:szCs w:val="24"/>
              </w:rPr>
              <w:t xml:space="preserve">  Ж.Е.,</w:t>
            </w:r>
          </w:p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Сайкина Е.Г.,</w:t>
            </w:r>
          </w:p>
          <w:p w:rsidR="00CD6AE8" w:rsidRPr="000C278D" w:rsidRDefault="00CD6AE8" w:rsidP="000C27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Санкт – Петербург  2001</w:t>
            </w:r>
          </w:p>
        </w:tc>
        <w:tc>
          <w:tcPr>
            <w:tcW w:w="3367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Рекомендована  отделом  дошкольного  образования  Экспертного  совета  Комитета  по  образованию  администрации</w:t>
            </w:r>
            <w:proofErr w:type="gramStart"/>
            <w:r w:rsidRPr="000C278D">
              <w:rPr>
                <w:sz w:val="24"/>
                <w:szCs w:val="24"/>
              </w:rPr>
              <w:t xml:space="preserve">  С</w:t>
            </w:r>
            <w:proofErr w:type="gramEnd"/>
            <w:r w:rsidRPr="000C278D">
              <w:rPr>
                <w:sz w:val="24"/>
                <w:szCs w:val="24"/>
              </w:rPr>
              <w:t xml:space="preserve">анкт – Петербурга  </w:t>
            </w:r>
          </w:p>
        </w:tc>
      </w:tr>
      <w:tr w:rsidR="00CD6AE8" w:rsidRPr="000C278D" w:rsidTr="00F21EEF">
        <w:tc>
          <w:tcPr>
            <w:tcW w:w="594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Ритмическая  мозаика </w:t>
            </w:r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Буренина А.И.</w:t>
            </w: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Санкт – Петербург  2000</w:t>
            </w:r>
          </w:p>
        </w:tc>
        <w:tc>
          <w:tcPr>
            <w:tcW w:w="3367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Рекомендована   Министерством  образования  и  науки  РФ</w:t>
            </w:r>
          </w:p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в  качестве  программы  вос</w:t>
            </w:r>
            <w:r w:rsidR="000C278D" w:rsidRPr="000C278D">
              <w:rPr>
                <w:sz w:val="24"/>
                <w:szCs w:val="24"/>
              </w:rPr>
              <w:t xml:space="preserve">питания, обучения  и  развития </w:t>
            </w:r>
            <w:r w:rsidRPr="000C278D">
              <w:rPr>
                <w:sz w:val="24"/>
                <w:szCs w:val="24"/>
              </w:rPr>
              <w:t>детей  дошкольного  возраста</w:t>
            </w:r>
          </w:p>
        </w:tc>
      </w:tr>
      <w:tr w:rsidR="00CD6AE8" w:rsidRPr="000C278D" w:rsidTr="00F21EEF">
        <w:tc>
          <w:tcPr>
            <w:tcW w:w="594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 «Игровой </w:t>
            </w:r>
            <w:proofErr w:type="spellStart"/>
            <w:r w:rsidRPr="000C278D">
              <w:rPr>
                <w:sz w:val="24"/>
                <w:szCs w:val="24"/>
              </w:rPr>
              <w:t>стретчинг</w:t>
            </w:r>
            <w:proofErr w:type="spellEnd"/>
            <w:r w:rsidRPr="000C278D">
              <w:rPr>
                <w:sz w:val="24"/>
                <w:szCs w:val="24"/>
              </w:rPr>
              <w:t>»</w:t>
            </w:r>
          </w:p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«Методика работы с детьми дошкольного и младшего школьного возраста»</w:t>
            </w:r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А.Г. Назарова</w:t>
            </w: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Санкт – Петербург</w:t>
            </w:r>
          </w:p>
          <w:p w:rsidR="00CD6AE8" w:rsidRPr="000C278D" w:rsidRDefault="00CD6AE8" w:rsidP="000C278D">
            <w:pPr>
              <w:pStyle w:val="a3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2014  </w:t>
            </w:r>
          </w:p>
        </w:tc>
        <w:tc>
          <w:tcPr>
            <w:tcW w:w="3367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Рекомендована   Министерством  образования  и  науки  РФ</w:t>
            </w:r>
          </w:p>
          <w:p w:rsidR="00CD6AE8" w:rsidRPr="000C278D" w:rsidRDefault="00CD6AE8" w:rsidP="000C278D">
            <w:pPr>
              <w:pStyle w:val="a3"/>
              <w:rPr>
                <w:sz w:val="24"/>
                <w:szCs w:val="24"/>
              </w:rPr>
            </w:pPr>
          </w:p>
        </w:tc>
      </w:tr>
    </w:tbl>
    <w:p w:rsidR="00CD6AE8" w:rsidRPr="0097123B" w:rsidRDefault="00CD6AE8" w:rsidP="00CD6AE8">
      <w:pPr>
        <w:pStyle w:val="a3"/>
        <w:jc w:val="left"/>
        <w:rPr>
          <w:lang w:eastAsia="ru-RU"/>
        </w:rPr>
      </w:pPr>
    </w:p>
    <w:p w:rsidR="000C278D" w:rsidRPr="0097123B" w:rsidRDefault="000C278D" w:rsidP="000C278D">
      <w:pPr>
        <w:pStyle w:val="a4"/>
        <w:tabs>
          <w:tab w:val="left" w:pos="1470"/>
        </w:tabs>
        <w:spacing w:after="0" w:line="276" w:lineRule="auto"/>
        <w:ind w:left="435" w:firstLine="0"/>
        <w:jc w:val="center"/>
        <w:rPr>
          <w:rFonts w:cs="Times New Roman"/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2.5. </w:t>
      </w:r>
      <w:r w:rsidRPr="0097123B">
        <w:rPr>
          <w:rFonts w:cs="Times New Roman"/>
          <w:b/>
          <w:sz w:val="24"/>
          <w:szCs w:val="24"/>
        </w:rPr>
        <w:t xml:space="preserve">Методическое обеспечение </w:t>
      </w:r>
      <w:proofErr w:type="gramStart"/>
      <w:r w:rsidRPr="0097123B">
        <w:rPr>
          <w:rFonts w:cs="Times New Roman"/>
          <w:b/>
          <w:sz w:val="24"/>
          <w:szCs w:val="24"/>
        </w:rPr>
        <w:t>дополнительной</w:t>
      </w:r>
      <w:proofErr w:type="gramEnd"/>
    </w:p>
    <w:p w:rsidR="000C278D" w:rsidRPr="0097123B" w:rsidRDefault="000C278D" w:rsidP="000C278D">
      <w:pPr>
        <w:tabs>
          <w:tab w:val="left" w:pos="1470"/>
        </w:tabs>
        <w:spacing w:after="0"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97123B">
        <w:rPr>
          <w:rFonts w:cs="Times New Roman"/>
          <w:b/>
          <w:sz w:val="24"/>
          <w:szCs w:val="24"/>
        </w:rPr>
        <w:t>образовательной программы «Ритмопластика</w:t>
      </w:r>
      <w:r w:rsidR="00521CBA">
        <w:rPr>
          <w:rFonts w:cs="Times New Roman"/>
          <w:b/>
          <w:sz w:val="24"/>
          <w:szCs w:val="24"/>
        </w:rPr>
        <w:t xml:space="preserve"> с элементами </w:t>
      </w:r>
      <w:proofErr w:type="gramStart"/>
      <w:r w:rsidR="00521CBA">
        <w:rPr>
          <w:rFonts w:cs="Times New Roman"/>
          <w:b/>
          <w:sz w:val="24"/>
          <w:szCs w:val="24"/>
        </w:rPr>
        <w:t>игрового</w:t>
      </w:r>
      <w:proofErr w:type="gramEnd"/>
      <w:r w:rsidR="00521CBA">
        <w:rPr>
          <w:rFonts w:cs="Times New Roman"/>
          <w:b/>
          <w:sz w:val="24"/>
          <w:szCs w:val="24"/>
        </w:rPr>
        <w:t xml:space="preserve"> </w:t>
      </w:r>
      <w:proofErr w:type="spellStart"/>
      <w:r w:rsidR="00521CBA">
        <w:rPr>
          <w:rFonts w:cs="Times New Roman"/>
          <w:b/>
          <w:sz w:val="24"/>
          <w:szCs w:val="24"/>
        </w:rPr>
        <w:t>стретчинга</w:t>
      </w:r>
      <w:proofErr w:type="spellEnd"/>
      <w:r w:rsidRPr="0097123B">
        <w:rPr>
          <w:rFonts w:cs="Times New Roman"/>
          <w:b/>
          <w:sz w:val="24"/>
          <w:szCs w:val="24"/>
        </w:rPr>
        <w:t>»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Практические занятия проводятся в музыкальном зале.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Используется наглядная форма работы, показ педагогам физических упражнений, подражания, имитация известных детям движений в игровой форме.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Используется индивидуальный подход к детям с учётом особенностей возраста, психомоторного развития.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Показ упражнений условными жестами, мимикой, словесные указания.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«Провокации», т. е. специальные ошибки педагога при показе с целью активизации внимания детей, чтобы они заметили и исправили ошибку.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Слушания музыки и беседы о ней, словесные описания музыкальных образов.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Подбор сказок помогающих интерпретировать музыкальный образ.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Пластические импровизации детей, «пробы» без показа педагога.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Показ вариантов движений педагогом – детям предлагается выбрать наиболее удачный.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Показ педагогом даётся в «зеркальном» отражении, поскольку дети повторяют все движения автоматически.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Использование интенсивных методов обучения – выполнение большого объёма двигательных упражнений на занятиях, а также подбор материала, позволяющего решать большой круг разнообразных задач развития ребёнка.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lastRenderedPageBreak/>
        <w:t xml:space="preserve">Проведение мышечной и эмоциональной релаксации под </w:t>
      </w:r>
      <w:proofErr w:type="gramStart"/>
      <w:r w:rsidRPr="0097123B">
        <w:rPr>
          <w:rFonts w:cs="Times New Roman"/>
          <w:sz w:val="24"/>
          <w:szCs w:val="24"/>
        </w:rPr>
        <w:t>соответствующую</w:t>
      </w:r>
      <w:proofErr w:type="gramEnd"/>
      <w:r w:rsidRPr="0097123B">
        <w:rPr>
          <w:rFonts w:cs="Times New Roman"/>
          <w:sz w:val="24"/>
          <w:szCs w:val="24"/>
        </w:rPr>
        <w:t>.</w:t>
      </w:r>
    </w:p>
    <w:p w:rsidR="000C278D" w:rsidRPr="0097123B" w:rsidRDefault="000C278D" w:rsidP="000C278D">
      <w:pPr>
        <w:spacing w:after="0" w:line="276" w:lineRule="auto"/>
        <w:ind w:firstLine="0"/>
        <w:rPr>
          <w:rFonts w:cs="Times New Roman"/>
          <w:b/>
          <w:sz w:val="24"/>
          <w:szCs w:val="24"/>
        </w:rPr>
      </w:pPr>
    </w:p>
    <w:p w:rsidR="000C278D" w:rsidRPr="0097123B" w:rsidRDefault="000C278D" w:rsidP="000C278D">
      <w:pPr>
        <w:tabs>
          <w:tab w:val="left" w:pos="1830"/>
        </w:tabs>
        <w:spacing w:after="20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97123B">
        <w:rPr>
          <w:rFonts w:cs="Times New Roman"/>
          <w:sz w:val="24"/>
          <w:szCs w:val="24"/>
        </w:rPr>
        <w:tab/>
      </w:r>
      <w:r w:rsidRPr="0097123B">
        <w:rPr>
          <w:rFonts w:cs="Times New Roman"/>
          <w:b/>
          <w:sz w:val="24"/>
          <w:szCs w:val="24"/>
        </w:rPr>
        <w:t>Дидактический материал к программе</w:t>
      </w:r>
    </w:p>
    <w:p w:rsidR="000C278D" w:rsidRPr="0097123B" w:rsidRDefault="000C278D" w:rsidP="000C278D">
      <w:pPr>
        <w:numPr>
          <w:ilvl w:val="0"/>
          <w:numId w:val="8"/>
        </w:numPr>
        <w:tabs>
          <w:tab w:val="left" w:pos="1830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Спец. литература.</w:t>
      </w:r>
    </w:p>
    <w:p w:rsidR="000C278D" w:rsidRPr="0097123B" w:rsidRDefault="000C278D" w:rsidP="000C278D">
      <w:pPr>
        <w:numPr>
          <w:ilvl w:val="0"/>
          <w:numId w:val="8"/>
        </w:numPr>
        <w:tabs>
          <w:tab w:val="left" w:pos="1830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 xml:space="preserve">Компакт </w:t>
      </w:r>
      <w:proofErr w:type="gramStart"/>
      <w:r w:rsidRPr="0097123B">
        <w:rPr>
          <w:rFonts w:cs="Times New Roman"/>
          <w:sz w:val="24"/>
          <w:szCs w:val="24"/>
        </w:rPr>
        <w:t>–д</w:t>
      </w:r>
      <w:proofErr w:type="gramEnd"/>
      <w:r w:rsidRPr="0097123B">
        <w:rPr>
          <w:rFonts w:cs="Times New Roman"/>
          <w:sz w:val="24"/>
          <w:szCs w:val="24"/>
        </w:rPr>
        <w:t>иски с музыкальными произведениями к сказкам.</w:t>
      </w:r>
    </w:p>
    <w:p w:rsidR="000C278D" w:rsidRPr="0097123B" w:rsidRDefault="000C278D" w:rsidP="000C278D">
      <w:pPr>
        <w:numPr>
          <w:ilvl w:val="0"/>
          <w:numId w:val="8"/>
        </w:numPr>
        <w:tabs>
          <w:tab w:val="left" w:pos="1830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Компакт – диски современных композиторов, эстрадные мелодии, классические произведения.</w:t>
      </w:r>
    </w:p>
    <w:p w:rsidR="000C278D" w:rsidRPr="0097123B" w:rsidRDefault="000C278D" w:rsidP="000C278D">
      <w:pPr>
        <w:tabs>
          <w:tab w:val="left" w:pos="1830"/>
        </w:tabs>
        <w:spacing w:after="100" w:afterAutospacing="1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97123B">
        <w:rPr>
          <w:rFonts w:cs="Times New Roman"/>
          <w:b/>
          <w:sz w:val="24"/>
          <w:szCs w:val="24"/>
        </w:rPr>
        <w:tab/>
        <w:t>Техническое оснащение занятий</w:t>
      </w:r>
    </w:p>
    <w:p w:rsidR="000C278D" w:rsidRPr="0097123B" w:rsidRDefault="000C278D" w:rsidP="000C278D">
      <w:pPr>
        <w:numPr>
          <w:ilvl w:val="0"/>
          <w:numId w:val="9"/>
        </w:numPr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Музыкальный центр.</w:t>
      </w:r>
    </w:p>
    <w:p w:rsidR="000C278D" w:rsidRPr="0097123B" w:rsidRDefault="000C278D" w:rsidP="000C278D">
      <w:pPr>
        <w:numPr>
          <w:ilvl w:val="0"/>
          <w:numId w:val="9"/>
        </w:numPr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Коврики.</w:t>
      </w: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4E2CAC" w:rsidRDefault="004E2CAC" w:rsidP="004E2CAC">
      <w:pPr>
        <w:tabs>
          <w:tab w:val="left" w:pos="1890"/>
        </w:tabs>
        <w:spacing w:after="200" w:line="276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pStyle w:val="a4"/>
        <w:numPr>
          <w:ilvl w:val="0"/>
          <w:numId w:val="2"/>
        </w:numPr>
        <w:tabs>
          <w:tab w:val="left" w:pos="1890"/>
        </w:tabs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lastRenderedPageBreak/>
        <w:t>Содержательный раздел.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3.1.</w:t>
      </w:r>
      <w:r w:rsidRPr="000C278D">
        <w:t xml:space="preserve"> </w:t>
      </w:r>
      <w:r w:rsidRPr="000C278D">
        <w:rPr>
          <w:rFonts w:cs="Times New Roman"/>
          <w:b/>
          <w:sz w:val="24"/>
          <w:szCs w:val="24"/>
        </w:rPr>
        <w:t xml:space="preserve">ВОЗРАСТНЫЕ   </w:t>
      </w:r>
      <w:r>
        <w:rPr>
          <w:rFonts w:cs="Times New Roman"/>
          <w:b/>
          <w:sz w:val="24"/>
          <w:szCs w:val="24"/>
        </w:rPr>
        <w:t>ОСОБЕННОСТИ.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3 – 4  года.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Дети  младшего  дошкольного  возраста  непосредственны  и  эмоциональны. Движение, особенно  под  музыку, доставляет  им  большую  радость. Однако  возрастные  особенности  строения  тела,  протекания  нервных  процессов  и  их  зрелости, </w:t>
      </w:r>
      <w:proofErr w:type="spellStart"/>
      <w:r w:rsidRPr="00AF7658">
        <w:rPr>
          <w:rFonts w:cs="Times New Roman"/>
          <w:sz w:val="24"/>
          <w:szCs w:val="24"/>
        </w:rPr>
        <w:t>сформированности</w:t>
      </w:r>
      <w:proofErr w:type="spellEnd"/>
      <w:r w:rsidRPr="00AF7658">
        <w:rPr>
          <w:rFonts w:cs="Times New Roman"/>
          <w:sz w:val="24"/>
          <w:szCs w:val="24"/>
        </w:rPr>
        <w:t xml:space="preserve">  сказываются  на  двигательных  возможностях. Движения  малышей  еще  недостаточно  точные  и  координированные,  плохо развито  чувство  равновесия, поэтому  объем  и  разнообразие  двигательных  упражнений  невелик,  и  все  они  носят, как  правило, игровой  характер.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Задача  педагога  воспитывать  интерес, потребность  в  движение  под  музыку. Побуждать  детей  выполнять  движения  в  соответствии  с  характером  и  </w:t>
      </w:r>
      <w:proofErr w:type="spellStart"/>
      <w:r w:rsidRPr="00AF7658">
        <w:rPr>
          <w:rFonts w:cs="Times New Roman"/>
          <w:sz w:val="24"/>
          <w:szCs w:val="24"/>
        </w:rPr>
        <w:t>темпоритмом</w:t>
      </w:r>
      <w:proofErr w:type="spellEnd"/>
      <w:r w:rsidRPr="00AF7658">
        <w:rPr>
          <w:rFonts w:cs="Times New Roman"/>
          <w:sz w:val="24"/>
          <w:szCs w:val="24"/>
        </w:rPr>
        <w:t xml:space="preserve">  музыки. Развивать  слуховое   внимание, умение  осмысленно  использовать  выразительные  движения  в  соответствии  с  музыкально – игровым  образом.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4 – 5  лет.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В  этом  возрасте  у  детей  появляется  возможность  выполнять  более  сложные  по  координации  движения.  Возрастает  способность  к  восприятию  тонких  оттенков  музыкального  образа, средств  музыкальной  выразительности.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Задача педагога состоит в том, чтобы создать условия для поиска характерных особенностей пластики персонажей, деталей их поведения. Выразительность исполнения образных движений, воссоздавая образ в целом. В основном это мир природы, окружающей нас, игрушки, добрые сказочные персонажи. Детям предлагаются этюды, небольшие по 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5 – 6  лет.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Возрастные особенности детей позволяют усложнить материал.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взаимодействие нескольких персонажей, комбинации нескольких движений и перестроений.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Детям предлагаются более сложные композиции, яркие, контрастные музыкальные произведения для восприятия и передачи музыкального образа, предлагаются более сложные схемы перестроений, комбинации танцевальных движений.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lastRenderedPageBreak/>
        <w:t>6 – 7  лет.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Возрастные особенности детей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  образы, передавать их взаимодействие. Дети подготовительной группы способны к самостоятельному сочинению небольших танцевальных композиций  с  перестроением  и  комбинацией  танцевальных  движений. 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Задачей педагога на данном этапе остается формирование способов отношений  между  партнерами, восприятия и передачи музыкальных образов с оттенками их настроения и характера, образно-пластического взаимодействия между несколькими партнерами. На данном этапе педагог создает   детям  как  можно больше условий для самостоятельного творчества. 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Интенсивность  нагрузки  зависит  от  темпа   музыкального  произведения   и  от  подбора  движений. Наиболее  нагрузочным  является  темп   150-160  акцентов  в  минуту, которому  соответствуют  быстрый  бег, прыжки, подскоки, галопы, приседания. 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Для  подбора  упражнений  соответствующие  темпу  музыке  предлагаются  следующие  критерии: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Быстрый  бег – 160  акцентов  в  минуту;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Подскоки, галоп – 120-150  акцентов  в  минуту;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Маховые  движения – 80-90  акцентов  в  минуту;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Наклоны – 70  акцентов  в  минуту;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Повороты, наклоны  головы, растягивания – 40-60  акцентов  в  минуту.</w:t>
      </w:r>
    </w:p>
    <w:p w:rsidR="000C278D" w:rsidRDefault="000C278D" w:rsidP="00AF7658">
      <w:pPr>
        <w:pStyle w:val="a3"/>
        <w:ind w:firstLine="0"/>
      </w:pPr>
      <w:r w:rsidRPr="00AF7658">
        <w:rPr>
          <w:sz w:val="24"/>
          <w:szCs w:val="24"/>
        </w:rPr>
        <w:t>Определение  сложности  и  доступности   музыкально-ритмических  композиций  для  детей, безусловно,  относительно. Необходимо  соотносить  все  характеристики  с  индивидуальными  возможностями  конкретного  ребёнка.  Но  важно</w:t>
      </w:r>
      <w:r w:rsidRPr="000C278D">
        <w:t xml:space="preserve">  также  ориентироваться  на  средние  показатели  уровня  развития  детей  в  группе.</w:t>
      </w:r>
    </w:p>
    <w:p w:rsidR="00AF7658" w:rsidRDefault="00AF7658" w:rsidP="00AF7658">
      <w:pPr>
        <w:spacing w:after="0" w:line="240" w:lineRule="auto"/>
        <w:ind w:left="75" w:firstLine="0"/>
        <w:jc w:val="center"/>
        <w:rPr>
          <w:rFonts w:cs="Times New Roman"/>
          <w:b/>
          <w:sz w:val="24"/>
          <w:szCs w:val="24"/>
        </w:rPr>
      </w:pPr>
    </w:p>
    <w:p w:rsidR="00AF7658" w:rsidRPr="00AF7658" w:rsidRDefault="000C278D" w:rsidP="00AF7658">
      <w:pPr>
        <w:spacing w:after="0" w:line="240" w:lineRule="auto"/>
        <w:ind w:left="75"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F7658">
        <w:rPr>
          <w:rFonts w:cs="Times New Roman"/>
          <w:b/>
          <w:sz w:val="24"/>
          <w:szCs w:val="24"/>
        </w:rPr>
        <w:t>3.2</w:t>
      </w:r>
      <w:r w:rsidRPr="00AF7658">
        <w:rPr>
          <w:rFonts w:cs="Times New Roman"/>
          <w:sz w:val="24"/>
          <w:szCs w:val="24"/>
        </w:rPr>
        <w:t>.</w:t>
      </w:r>
      <w:r w:rsidR="00AF7658" w:rsidRPr="00AF765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СОДЕРЖАНИЕ    РАЗДЕЛОВ  ПРОГРАММЫ  </w:t>
      </w:r>
    </w:p>
    <w:p w:rsidR="00AF7658" w:rsidRPr="002C318A" w:rsidRDefault="00AF7658" w:rsidP="00AF7658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   РИТМОПЛАСТИКЕ С ЭЛЕМЕНТАМИ </w:t>
      </w:r>
      <w:proofErr w:type="gramStart"/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>ИГРОВОГО</w:t>
      </w:r>
      <w:proofErr w:type="gramEnd"/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СТРЕТЧИНГА.</w:t>
      </w:r>
    </w:p>
    <w:p w:rsidR="00AF7658" w:rsidRPr="002C318A" w:rsidRDefault="00AF7658" w:rsidP="00AF7658">
      <w:pPr>
        <w:spacing w:after="0" w:line="240" w:lineRule="auto"/>
        <w:ind w:firstLine="708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«Ритмика» </w:t>
      </w:r>
      <w:r w:rsidRPr="002C318A">
        <w:rPr>
          <w:rFonts w:eastAsia="Times New Roman" w:cs="Times New Roman"/>
          <w:color w:val="000000"/>
          <w:sz w:val="24"/>
          <w:szCs w:val="24"/>
          <w:lang w:eastAsia="ru-RU"/>
        </w:rPr>
        <w:t>является  основой   для  развития  чувства  ритма   и  двигательных  способностей   детей, позволяющих  свободно, красиво  и  правильно   выполнять  движения  под  музыку, соответственно  её  характеру, ритму, темпу. В  этот  раздел  входят  специальные  упражнения  для  согласования  движений  с  музыкой, музыкальные  задания  и  игры.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>Раздел  «Гимнастика»</w:t>
      </w:r>
      <w:r w:rsidRPr="002C3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служит  основой  для  </w:t>
      </w:r>
      <w:r w:rsidRPr="002C318A">
        <w:rPr>
          <w:rFonts w:eastAsia="Times New Roman" w:cs="Times New Roman"/>
          <w:sz w:val="24"/>
          <w:szCs w:val="24"/>
          <w:lang w:eastAsia="ru-RU"/>
        </w:rPr>
        <w:t>освоения ребёнком различных видов движений.</w:t>
      </w:r>
      <w:r w:rsidRPr="002C3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C318A">
        <w:rPr>
          <w:rFonts w:eastAsia="Times New Roman" w:cs="Times New Roman"/>
          <w:sz w:val="24"/>
          <w:szCs w:val="24"/>
          <w:lang w:eastAsia="ru-RU"/>
        </w:rPr>
        <w:t>В раздел входят строевые, общеразвивающие, а также  задания  на  расслабление  мышц, укрепление  осанки, дыхательные.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«Танцы»  </w:t>
      </w:r>
      <w:r w:rsidRPr="002C318A">
        <w:rPr>
          <w:rFonts w:eastAsia="Times New Roman" w:cs="Times New Roman"/>
          <w:sz w:val="24"/>
          <w:szCs w:val="24"/>
          <w:lang w:eastAsia="ru-RU"/>
        </w:rPr>
        <w:t>направлен</w:t>
      </w: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2C318A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C318A">
        <w:rPr>
          <w:rFonts w:eastAsia="Times New Roman" w:cs="Times New Roman"/>
          <w:sz w:val="24"/>
          <w:szCs w:val="24"/>
          <w:lang w:eastAsia="ru-RU"/>
        </w:rPr>
        <w:t>формирование  у  детей  танцевальных движений. Доставляет   эстетическую   радость  занимающимся  детям.</w:t>
      </w: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C318A">
        <w:rPr>
          <w:rFonts w:eastAsia="Times New Roman" w:cs="Times New Roman"/>
          <w:sz w:val="24"/>
          <w:szCs w:val="24"/>
          <w:lang w:eastAsia="ru-RU"/>
        </w:rPr>
        <w:t>В раздел входят танцевальные шаги, элементы хореографических упражнений и  элементы  различных  танцев: народного, бального, современного и  ритмического.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>Раздел  «Танцевально – ритмическая   гимнастика»</w:t>
      </w:r>
      <w:r w:rsidRPr="002C318A">
        <w:rPr>
          <w:rFonts w:eastAsia="Times New Roman" w:cs="Times New Roman"/>
          <w:sz w:val="24"/>
          <w:szCs w:val="24"/>
          <w:lang w:eastAsia="ru-RU"/>
        </w:rPr>
        <w:t xml:space="preserve">   направлен  на  формирование  у  детей  пластичности, гибкости  и  координации. В  разделе  представлены образно-танцевальные композиции, каждая из которых имеет целевую   </w:t>
      </w:r>
      <w:r w:rsidRPr="002C318A">
        <w:rPr>
          <w:rFonts w:eastAsia="Times New Roman" w:cs="Times New Roman"/>
          <w:sz w:val="24"/>
          <w:szCs w:val="24"/>
          <w:lang w:eastAsia="ru-RU"/>
        </w:rPr>
        <w:lastRenderedPageBreak/>
        <w:t>направленность, сюжетный   характер  и  завершённость.  Все  композиции  объединяются  в  комплексы  упражнений  для  детей  различных   возрастных   групп.</w:t>
      </w:r>
    </w:p>
    <w:p w:rsidR="00AF7658" w:rsidRPr="002C318A" w:rsidRDefault="00AF7658" w:rsidP="00AF7658">
      <w:pPr>
        <w:spacing w:after="0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 «Музыкально – подвижные  игры» </w:t>
      </w:r>
      <w:r w:rsidRPr="002C318A">
        <w:rPr>
          <w:rFonts w:eastAsia="Times New Roman" w:cs="Times New Roman"/>
          <w:sz w:val="24"/>
          <w:szCs w:val="24"/>
          <w:lang w:eastAsia="ru-RU"/>
        </w:rPr>
        <w:t xml:space="preserve">является  ведущим </w:t>
      </w:r>
    </w:p>
    <w:p w:rsidR="00AF7658" w:rsidRPr="002C318A" w:rsidRDefault="00AF7658" w:rsidP="00AF7658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sz w:val="24"/>
          <w:szCs w:val="24"/>
          <w:lang w:eastAsia="ru-RU"/>
        </w:rPr>
        <w:t>видом  деятельности  дошкольника. Здесь  используются  приёмы имитации, подражания, образные   сравнения, ролевые   ситуации, соревнования.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 «Креативная   гимнастика» </w:t>
      </w:r>
      <w:r w:rsidRPr="002C318A">
        <w:rPr>
          <w:rFonts w:eastAsia="Times New Roman" w:cs="Times New Roman"/>
          <w:sz w:val="24"/>
          <w:szCs w:val="24"/>
          <w:lang w:eastAsia="ru-RU"/>
        </w:rPr>
        <w:t>способствует  развитию выдумки, творческой   инициативы. Здесь  создаются  благоприятные возможности для развития созидательных способностей детей, их познавательной  активности, мышления, свободного   самовыражения  и  раскрепощения.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«Игровой </w:t>
      </w:r>
      <w:proofErr w:type="spellStart"/>
      <w:r w:rsidRPr="002C318A">
        <w:rPr>
          <w:rFonts w:eastAsia="Times New Roman" w:cs="Times New Roman"/>
          <w:b/>
          <w:sz w:val="24"/>
          <w:szCs w:val="24"/>
          <w:lang w:eastAsia="ru-RU"/>
        </w:rPr>
        <w:t>стретчинг</w:t>
      </w:r>
      <w:proofErr w:type="spellEnd"/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»  </w:t>
      </w:r>
      <w:r w:rsidRPr="002C318A">
        <w:rPr>
          <w:rFonts w:eastAsia="Times New Roman" w:cs="Times New Roman"/>
          <w:sz w:val="24"/>
          <w:szCs w:val="24"/>
          <w:lang w:eastAsia="ru-RU"/>
        </w:rPr>
        <w:t>основывается  на  нетрадиционной  методике  развития  мышечной  силы  и  гибкости  детей. Ребёнок  обретает умиротворенность, открытость   и  внутреннюю  свободу.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«Игровой самомассаж». </w:t>
      </w:r>
      <w:r w:rsidRPr="002C318A">
        <w:rPr>
          <w:rFonts w:eastAsia="Times New Roman" w:cs="Times New Roman"/>
          <w:sz w:val="24"/>
          <w:szCs w:val="24"/>
          <w:lang w:eastAsia="ru-RU"/>
        </w:rPr>
        <w:t xml:space="preserve">Поглаживание отдельных частей тела в определенном порядке в образно-игровой форме.  </w:t>
      </w: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4E2CAC" w:rsidRDefault="004E2CAC" w:rsidP="000C278D">
      <w:pPr>
        <w:tabs>
          <w:tab w:val="left" w:pos="1890"/>
        </w:tabs>
        <w:spacing w:after="200" w:line="276" w:lineRule="auto"/>
        <w:ind w:left="567" w:firstLine="0"/>
        <w:jc w:val="center"/>
        <w:rPr>
          <w:rFonts w:cs="Times New Roman"/>
          <w:b/>
          <w:sz w:val="24"/>
          <w:szCs w:val="24"/>
        </w:rPr>
      </w:pPr>
    </w:p>
    <w:p w:rsidR="000C278D" w:rsidRDefault="004E2CAC" w:rsidP="000C278D">
      <w:pPr>
        <w:tabs>
          <w:tab w:val="left" w:pos="1890"/>
        </w:tabs>
        <w:spacing w:after="200" w:line="276" w:lineRule="auto"/>
        <w:ind w:left="567" w:firstLine="0"/>
        <w:jc w:val="center"/>
        <w:rPr>
          <w:rFonts w:cs="Times New Roman"/>
          <w:b/>
          <w:sz w:val="24"/>
          <w:szCs w:val="24"/>
        </w:rPr>
      </w:pPr>
      <w:r w:rsidRPr="004E2CAC">
        <w:rPr>
          <w:rFonts w:cs="Times New Roman"/>
          <w:b/>
          <w:sz w:val="24"/>
          <w:szCs w:val="24"/>
        </w:rPr>
        <w:t>3.3. Учебно-тематический план</w:t>
      </w:r>
      <w:r>
        <w:rPr>
          <w:rFonts w:cs="Times New Roman"/>
          <w:b/>
          <w:sz w:val="24"/>
          <w:szCs w:val="24"/>
        </w:rPr>
        <w:t>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(младшая группа, 3-4 года)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РИТМИКА. Специальные упражнения для со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гласования движений с музыкой.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Хлопки в такт музыки. Ходьба, сидя на стуле. Акцен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тированная ходьба. Акцентированная ходьба с одновре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менным махом согнутыми руками. Движения руками в различном темпе. Различие динамики звука «громко — тихо». Выполнение упражнений под музыку.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Построение в шеренгу и в колонну по команде. Передвижение в сцеплении. Постро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ение в круг и передвижения по кругу в различных на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правлениях за педагогом. Построение врассыпную, бег врассыпную. Перестроение из одной шеренги в несколько по ориентирам.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движения прямы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ми и согнутыми руками и ногами. Основные движения туловищем и головой.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упор присев,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согнутых руках, упор стоя на коленях, положение лежа. Комплексы общеразвивающих упражнений.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Упражнения с погремуш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ками, султанчиками (хлопками).</w:t>
      </w:r>
    </w:p>
    <w:p w:rsidR="004E2CAC" w:rsidRPr="004E2CAC" w:rsidRDefault="004E2CAC" w:rsidP="004E2CA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на расслабление мышц, дыхательные и на укрепление осанки.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Свободное опускание рук вниз. Напряженное   и   расслабленное   положения  рук,   ног.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Потряхивание кистями рук. Расслабление рук с выдохом. Упражнения на осанку, стоя спиной к опоре. Имитаци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онные, образные упражнения.</w:t>
      </w:r>
    </w:p>
    <w:p w:rsidR="00957B82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7B82">
        <w:rPr>
          <w:rFonts w:eastAsia="Times New Roman" w:cs="Times New Roman"/>
          <w:b/>
          <w:color w:val="000000"/>
          <w:sz w:val="24"/>
          <w:szCs w:val="24"/>
          <w:lang w:eastAsia="ru-RU"/>
        </w:rPr>
        <w:t>2.4. Акробатические упражнения</w:t>
      </w:r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Группировки. </w:t>
      </w:r>
      <w:proofErr w:type="gramStart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врозь, сед на пятках. </w:t>
      </w:r>
      <w:proofErr w:type="gramStart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Перекаты</w:t>
      </w:r>
      <w:proofErr w:type="gramEnd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положении лежа, руки вверх и в </w:t>
      </w:r>
      <w:proofErr w:type="spellStart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пятках с опорой на предплечья. Равновесие на носках с опорой и без нее. Комбинации акробатических упражн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ений в образно-двигательных дей</w:t>
      </w:r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ствиях.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Хореографические   упражнения.  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, подъемы на носки, держась за опору. Стойка руки на пояс и за спину. Свободные, плавные движения руками. Комбинации хореографических упражнений.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Шаг с носка, на носках,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присед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одной ноге, другую вперед на пятку. Пружин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ные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. Приставной шаг в сторону. Шаг с не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большим подскоком. Комбинации из танцевальных шагов.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3.3.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Ритмические танцы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«Хоровод», «Мы пойдем сна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чала вправо», «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Танец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сидя», «Галоп шестерками» (на при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ставном шаге), «Если весело живется», «Танец утят», «Ла-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вота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«Кузнечик».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композиции и комплексы упражнений: «Большой олень», «На крутом берегу»,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Муренка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«Хо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ровод», «Я танцую», «Чебурашка».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</w:t>
      </w:r>
      <w:proofErr w:type="spellStart"/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мышечной силы и гибкости в образных, игро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вых и двигательных действиях и заданиях. Комплексы упражнений.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отдель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частей тела в образно-игровой форме.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«Отгадай,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Чей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голосок», «Найди свое место», «Нитка — иголка», «Попрыгунчики-воробышки», «Мы — веселые ребята», «Совушка», «Цапля и лягушки», «У медведя </w:t>
      </w:r>
      <w:proofErr w:type="gram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бору», «Водяной».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Музыкально-подвижные игры по ритмике. Подвижные 11 образные игры для строевых и общеразвивающих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КРЕАТИВНАЯ ГИМНАСТИКА.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ческие игры «Кто я?», «Море волнуется». Специальные задания. «Создай образ», «Импровизация под песню».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Второй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год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 xml:space="preserve">обучения 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>(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средняя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группа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, 4-5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лет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>)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РИТМИКА. Специальные упражнения для со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гласования движений с музыкой.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Хлопки и удары ногой на каждый счет и через счет, только на первый счет. Выпол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нение простейших движений руками в различном темпе.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Построение в шеренгу и колонну. Повороты переступанием по команде. Перестро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ение в круг. Бег по кругу и по ориентирам («змейкой»). Перестроение из одной шеренги в несколько по образ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ному расчету и указанию педагога. Передвижение в обход шагом и бегом.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Ходьба на носках и с высо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подниманием бедра. Сочетание основных движений прямыми или согнутыми руками. Стойка на прямых и со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гнутых ногах в сочетании с другими движениями. Основ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ные движения головой. Сочетание упоров с движениями ногами.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Упражнения с платочками, шарфиками, косынками.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на расслабление мышц, дыхательные и на укрепление осанки.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Потряхивание кистями и пред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плечьями. Раскачивание руками из различных исходных положений. Контрастное движение руками на напряже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ние и расслабление. Расслабление рук в положении лежа на спине. 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свободное  расслабление рук в положении лежа на спине, потряхивание ногами из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спине. Лежа на спине при напряже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нии мышц — выдох; при расслаблении мышц — вдох. Упражнения на осанку в стойке: руки за спину с захватом локтей. Имитационные, образные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Акробатические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Группировка в поло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жениях лежа и сидя, перекаты в ней вперед — назад. Из упора присев переход в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спине.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врозь широко. Равновесие на одной ноге с опорой и без опоры. Комбинации акробатических упражнений в образно-двигательных действиях.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Хореографические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Танцевальные по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зиции ног: первая, вторая, третья. Танцевальные позиции рук: подготовительная, первая, вторая, третья. Выставле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ноги в сторону на носок, стоя лицом к опоре. По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вороты направо/налево, переступая на носках, держась за опору.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, стоя боком к опоре. Комбинации хореографических упражнений.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Мягкий, высокий, высокий на носках, приставной,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сторону, переменный и русский хороводный шаги. Прыжки с ноги на ногу, другую ногу сгибая назад, то же — с поворотом на 360°. Поворот на 360° на шагах. Комбинации из изученных танцевальных шагов.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3.3. </w:t>
      </w:r>
      <w:proofErr w:type="gramStart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Ритмические и бальные танцы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«Автостоп», «Боль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шая прогулка», «Вару-вару», полька «Старый Жук», «Боль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шая стирка», «Полька-хлопушка», «Матушка-Россия».</w:t>
      </w:r>
      <w:proofErr w:type="gramEnd"/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(медиальные композиции и комплексы упражнений «Ча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шки», «Карусельные лошадки», «Песня короля»,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Воробьинная</w:t>
      </w:r>
      <w:proofErr w:type="spellEnd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дискотека», «Ну, погоди!», «Сосулька», «Упражне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с платочками».</w:t>
      </w:r>
      <w:proofErr w:type="gramEnd"/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гровой </w:t>
      </w:r>
      <w:proofErr w:type="spellStart"/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мышечной силы и гибкости в образных и иг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ровых двигательных действиях и заданиях. Комплексы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отдель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частей тела в определенном порядке в образно-иг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ровой форме.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«Карлики и великаны», «Найди предмет», «Два Мороза», «Птица без гнезда», «Автомобили», «Воробушек», «Космонавты», «</w:t>
      </w:r>
      <w:proofErr w:type="gram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Усни-трава</w:t>
      </w:r>
      <w:proofErr w:type="gram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«Поезд», «Музыкальные стулья»; музыкаль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но-подвижные игры по ритмике и с использованием строевых и общеразвивающих упражнений.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КРЕАТИВНАЯ ГИМНАСТИКА.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ческие игры «Аи да я!», «Творческая импровизация». Спе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циальные задания «Художественная галерея», «Выставка картин».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Третий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год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 xml:space="preserve">обучения 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>(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старшая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группа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, 5-6 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>лет</w:t>
      </w:r>
      <w:r w:rsidRPr="004E2CAC"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>)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>1.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       </w:t>
      </w: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>РИТМИКА. Специальные упражнения для со</w:t>
      </w: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softHyphen/>
        <w:t xml:space="preserve">гласования движений с музыкой. 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Ходьба на каждый счет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через счет. Хлопки и удары ногой на сильные и слабые доли такта. Сочетание ходьбы на каждый счет с хлопками через счет и наоборот. Гимнастическое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тактирование на музыкальный размер 2/4. Выполнение ходьбы, бега, движение туловищем в различном темпе.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Построение в шеренгу и ко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лонну по сигналу. Повороты направо, налево, по распоря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жению. Строевые приемы «Становись!», «Разойдись!» в об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разно-двигательных действиях. Перестроение из одной ко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лонны в несколько кругов на шаге и беге по ориентирам. Перестроение из одной шеренги в несколько уступами по образному расчету и ориентирам. Размыкание по ориенти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рам. Перестроение из одной колонны в две, три колонны по выбранным водящим.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Комбинированные упражне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ния в стойках. Присед.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Различные движения ногами в упоре стоя согнувшись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упоре присев. Комбинирован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ные упражнения в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положении лежа. Сед «по-ту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рецки». Прыжки на двух ногах.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положения и 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жения в упражнениях с лентой (элементы классификаци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онных групп).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на расслабление мышц, дыхательные и на укрепление осанки.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расслабление рук на различное количество счетов. Свободное раскачивание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руками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при поворотах туловища. Расслабление рук, шеи, туловища в положении сидя. Потряхивание ногами в положении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стоя. Свободный вис на гимнастической стенке. Дыхательные упражнения в имитационных и образных снижениях. Упражнения на осанку в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«по-ту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рецки».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2.4. Акробатические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Группировки в приседе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пятках. Перекаты вправо и влево из груп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пировки в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пятках с опорой на предплечья. Пере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ход из седа в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стоя на коленях. Вертикальное рав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новесие на одной ноге с различными движениями рук. Комбинации акробатических упражнений в образно-двигательных действиях.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ИГРОТАНЦЫ.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Хореографические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Поклон для маль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чиков. Реверанс для девочек. Танцевальные позиции рук: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поясе и перед грудью.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подъемы на носки,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стоя боком к опоре. Выставление ноги вперед и в сторону, поднимание ноги, стоя боком к опоре. Вы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ставление ноги назад на носок и поднимание ноги, стоя лицом к опоре. Прыжки выпрямившись, опираясь на опору. Перевод рук из одной позиции в другую. Соеди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нение изученных упражнений в законченную композицию у опоры.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Шаг галопа вперед и в сто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рону.  Шаг польки.  Пружинные движения ногами на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полуприседах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кик-движение. Шаг с подскоком. Русский попеременный шаг. Шаг с притопом. Русский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шаг-при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падание. Комбинации из изученных танцевальных шагов.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Ритмические и бальные танцы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«Современник»,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Ма-карена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«Полька», «В ритме польки», «Русский хоровод», «Падеграс», «Конькобежцы», «Травушка-муравушка», «Мод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ный рок»,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Артековская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полька», «Давай танцуй».</w:t>
      </w:r>
      <w:proofErr w:type="gramEnd"/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композиции и комплексы упражнений «За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рядка», «Всадник», «Ванечка-пастух», «Четыре таракана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и сверчок», «Облака» (упражнения с ленточками), «При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ходи, сказка», «Бег по кругу», «Черный кот».</w:t>
      </w:r>
      <w:proofErr w:type="gramEnd"/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ИГРОВОЙ СТРЕТЧИНГ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силы и гибкости в образных и игровых двига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тельных действиях и заданиях. Комплексы упражнений.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и рас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тирание отдельных частей тела в образно-игровой форме.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«К своим флажкам», «Гулливер и лилипуты», «Волк во рву», «Груп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па, смирно!», «Музыкальные змейки», «Пятнашки».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Игры на определение динамики и характера музыкаль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произведения, типа заданий для строевых и обще-развивающих упражнений.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КРЕАТИВНАЯ ГИМНАСТИКА.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ческие игры «Бег </w:t>
      </w:r>
      <w:proofErr w:type="spell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пб</w:t>
      </w:r>
      <w:proofErr w:type="spell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кругу».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задания «Танцевальный вечер».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Четвертый год обучения (подготовительная группа, 6-7 лет)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РИТМИКА.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согласования движений с музыкой. Ходьба на каждый счет, хлопки через счет и другие сочетания ритмического рисунка. Хлопки и удары ногой на сильную долю такта двухдольного и трехдольного музыкального размера. Гим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настическое </w:t>
      </w:r>
      <w:proofErr w:type="spell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тактирование на музы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кальный размер 4/4 и 3/4.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Строевые приемы «Напра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во!», «Налево!», «Крутом</w:t>
      </w:r>
      <w:r w:rsidR="00957B82">
        <w:rPr>
          <w:rFonts w:eastAsia="Times New Roman" w:cs="Times New Roman"/>
          <w:color w:val="000000"/>
          <w:sz w:val="24"/>
          <w:szCs w:val="24"/>
          <w:lang w:eastAsia="ru-RU"/>
        </w:rPr>
        <w:t>!» при шаге на месте, переступа</w:t>
      </w:r>
      <w:r w:rsidR="00957B82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нием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. Строевой шаг на месте, походный шаг в передви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жении. Упражнение типа задания в ходьбе и беге по зву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ковому сигналу, на </w:t>
      </w:r>
      <w:r w:rsidR="00957B82">
        <w:rPr>
          <w:rFonts w:eastAsia="Times New Roman" w:cs="Times New Roman"/>
          <w:color w:val="000000"/>
          <w:sz w:val="24"/>
          <w:szCs w:val="24"/>
          <w:lang w:eastAsia="ru-RU"/>
        </w:rPr>
        <w:t>внимание. Размыкание колонн на 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ытянутые руки вперед и в стороны. Перестроение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из ко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лонны по одному в колонну по три в движении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одно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временным поворотом</w:t>
      </w:r>
      <w:r w:rsid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сцеплении за руки и по ориен</w:t>
      </w:r>
      <w:r w:rsidR="00957B82" w:rsidRPr="00957B82">
        <w:rPr>
          <w:rFonts w:eastAsia="Times New Roman" w:cs="Times New Roman"/>
          <w:bCs/>
          <w:color w:val="000000"/>
          <w:sz w:val="22"/>
          <w:lang w:eastAsia="ru-RU"/>
        </w:rPr>
        <w:t>т</w:t>
      </w:r>
      <w:r w:rsidRPr="004E2CAC">
        <w:rPr>
          <w:rFonts w:eastAsia="Times New Roman" w:cs="Times New Roman"/>
          <w:bCs/>
          <w:color w:val="000000"/>
          <w:sz w:val="22"/>
          <w:lang w:eastAsia="ru-RU"/>
        </w:rPr>
        <w:t>ирам.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>2.2.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  </w:t>
      </w: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>Общеразвивающие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Прыжки на двух ногах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и одной ноге, с ноги на ногу. Общеразвивающие упраж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нения по типу «Зарядка».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положения и 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жения в упражнениях с флажками, мячами, обручами (элементы классификационных групп).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на расслабление мышц, дыхательные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укрепление осанки.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расслабление из стойки руки вверх до упора присев и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расслабление ног из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 ноги вперед (в потолок). Расслабление всего тела, лежа на спине. Свободное, расслабленное рас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качивание ноги, стоя боком к опоре на одной ноге и держась за нее. Дыхательные упражнения на имитаци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онных и образных движениях: с проговариванием, за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держкой дыхания, подниманием и опусканием рук.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ражнения на осанку в образных и двигательных действиях («лодочка», «палочка» и др.), лежа на спине и на животе.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color w:val="000000"/>
          <w:sz w:val="22"/>
          <w:lang w:eastAsia="ru-RU"/>
        </w:rPr>
        <w:lastRenderedPageBreak/>
        <w:t>2.4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Акробатические упражнения. </w:t>
      </w:r>
      <w:r w:rsidRPr="004E2CAC">
        <w:rPr>
          <w:rFonts w:eastAsia="Times New Roman" w:cs="Times New Roman"/>
          <w:color w:val="000000"/>
          <w:sz w:val="22"/>
          <w:lang w:eastAsia="ru-RU"/>
        </w:rPr>
        <w:t>Акробатические ком</w:t>
      </w:r>
      <w:r w:rsidRPr="004E2CAC">
        <w:rPr>
          <w:rFonts w:eastAsia="Times New Roman" w:cs="Times New Roman"/>
          <w:color w:val="000000"/>
          <w:sz w:val="22"/>
          <w:lang w:eastAsia="ru-RU"/>
        </w:rPr>
        <w:softHyphen/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бинации из пройденных упражнений. Горизонтальное рав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новесие на одной ноге с опорой и без опоры («ворона»).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3.1. Хореографические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Русский поклон. "Открывание» руки в сторону и на пояс, стоя боком к опоре.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подъемы на носки с движением руки, стоя боком к опоре. Выставление ноги вперед, в сторону, назад — «крес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том», «носок-пятка». Наклоны туловища, стоя спиной и боком к опоре. Подъемы ног и махи ногами через выставление ноги на носок. Прыжки, стоя лицом к опоре, из первой позиции ног во вторую. Перевод рук из одной позиции в другую на шаге. Соединение изученных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ражнений в законченную композицию у опоры и вне ее.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3.2. 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Шаг с подскоком с различ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ными движениями руками. Поочередное пружинное 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жение ногами в стойке ноги врозь. Нога в сторону на пятку с наклоном в сторону, руки в стороны. Основные движения русского танца: тройной притоп,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припадание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 с поворотом, «елочка», «гармошка»,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движения танцев «Ча-ча-ча», «Самба», «По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лонез»; комбинации из изученных шагов.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Cs w:val="26"/>
          <w:lang w:eastAsia="ru-RU"/>
        </w:rPr>
        <w:t xml:space="preserve">3.3 </w:t>
      </w:r>
      <w:proofErr w:type="gramStart"/>
      <w:r w:rsidRPr="004E2CAC">
        <w:rPr>
          <w:rFonts w:eastAsia="Times New Roman" w:cs="Times New Roman"/>
          <w:b/>
          <w:bCs/>
          <w:color w:val="000000"/>
          <w:szCs w:val="26"/>
          <w:lang w:eastAsia="ru-RU"/>
        </w:rPr>
        <w:t>Ритмические и бальные танцы</w:t>
      </w:r>
      <w:proofErr w:type="gramEnd"/>
      <w:r w:rsidRPr="004E2CA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. </w:t>
      </w:r>
      <w:proofErr w:type="gramStart"/>
      <w:r w:rsidRPr="004E2CAC">
        <w:rPr>
          <w:rFonts w:eastAsia="Times New Roman" w:cs="Times New Roman"/>
          <w:color w:val="000000"/>
          <w:szCs w:val="26"/>
          <w:lang w:eastAsia="ru-RU"/>
        </w:rPr>
        <w:t>«Танец с хлопка</w:t>
      </w:r>
      <w:r w:rsidRPr="004E2CAC">
        <w:rPr>
          <w:rFonts w:eastAsia="Times New Roman" w:cs="Times New Roman"/>
          <w:color w:val="000000"/>
          <w:szCs w:val="26"/>
          <w:lang w:eastAsia="ru-RU"/>
        </w:rPr>
        <w:softHyphen/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ми», «Тайм-степ»,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Спенк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«Слоненок», «Круговая кад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риль», «Полька тройками», «Полонез», «Московский рок», «Самба», «Божья коровка».</w:t>
      </w:r>
      <w:proofErr w:type="gramEnd"/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композиции и комплексы упражнений «Марш», «Упражнение с флажками», «Три поросенка», «Упражнение с мячами», «По секрету всему свету», «Уп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ражнение с обручами», «Ванька-Встанька», «Пластилино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вая ворона».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color w:val="000000"/>
          <w:sz w:val="24"/>
          <w:szCs w:val="24"/>
          <w:lang w:eastAsia="ru-RU"/>
        </w:rPr>
        <w:t>5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ГРОВОЙ СТЕТЧИНГ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силы и гибкости в образных и игровых двига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тельных действиях и заданиях. Комплексы упражнений.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и рас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тирание отдельных частей тела в образно-игровой форме.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«День </w:t>
      </w:r>
      <w:proofErr w:type="gram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очь», «Запев — припев», «Нам не страшен серый волк», «Дети и медведь», «</w:t>
      </w:r>
      <w:proofErr w:type="spell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Трансформеры</w:t>
      </w:r>
      <w:proofErr w:type="spell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«Горелки».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Музыкально-подвижные игры на определение темпа, характера и структуры музыкальных произведений.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Подвижно-образные игры по типу заданий для стро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евых и общеразвивающих упражнений.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color w:val="000000"/>
          <w:sz w:val="24"/>
          <w:szCs w:val="24"/>
          <w:lang w:eastAsia="ru-RU"/>
        </w:rPr>
        <w:t>.  КРЕАТИВНАЯ ГИМНАСТИКА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. 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ческие игры «Займи место».</w:t>
      </w:r>
    </w:p>
    <w:p w:rsidR="00F21EEF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задания «Повтори за мной», «Делай как я, делай лучше меня».</w:t>
      </w:r>
    </w:p>
    <w:p w:rsidR="00F21EEF" w:rsidRDefault="00F21EEF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F21EEF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1EEF">
        <w:rPr>
          <w:rFonts w:eastAsia="Times New Roman" w:cs="Times New Roman"/>
          <w:bCs/>
          <w:color w:val="000000"/>
          <w:sz w:val="22"/>
          <w:lang w:eastAsia="ru-RU"/>
        </w:rPr>
        <w:t xml:space="preserve">Перспективное планирование по ритмопластике с элементами </w:t>
      </w:r>
      <w:proofErr w:type="gramStart"/>
      <w:r w:rsidRPr="00F21EEF">
        <w:rPr>
          <w:rFonts w:eastAsia="Times New Roman" w:cs="Times New Roman"/>
          <w:bCs/>
          <w:color w:val="000000"/>
          <w:sz w:val="22"/>
          <w:lang w:eastAsia="ru-RU"/>
        </w:rPr>
        <w:t>игрового</w:t>
      </w:r>
      <w:proofErr w:type="gramEnd"/>
      <w:r w:rsidRPr="00F21EEF">
        <w:rPr>
          <w:rFonts w:eastAsia="Times New Roman" w:cs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F21EEF">
        <w:rPr>
          <w:rFonts w:eastAsia="Times New Roman" w:cs="Times New Roman"/>
          <w:bCs/>
          <w:color w:val="000000"/>
          <w:sz w:val="22"/>
          <w:lang w:eastAsia="ru-RU"/>
        </w:rPr>
        <w:t>стретчинга</w:t>
      </w:r>
      <w:proofErr w:type="spellEnd"/>
      <w:r>
        <w:rPr>
          <w:rFonts w:eastAsia="Times New Roman" w:cs="Times New Roman"/>
          <w:bCs/>
          <w:color w:val="000000"/>
          <w:sz w:val="22"/>
          <w:lang w:eastAsia="ru-RU"/>
        </w:rPr>
        <w:t xml:space="preserve"> (Приложение 1)</w:t>
      </w:r>
    </w:p>
    <w:p w:rsidR="004E2CAC" w:rsidRDefault="004E2CAC" w:rsidP="004E2CAC">
      <w:pPr>
        <w:pStyle w:val="a3"/>
        <w:rPr>
          <w:sz w:val="24"/>
          <w:szCs w:val="24"/>
        </w:rPr>
      </w:pPr>
    </w:p>
    <w:p w:rsidR="00957B82" w:rsidRDefault="00957B82" w:rsidP="004E2CAC">
      <w:pPr>
        <w:pStyle w:val="a3"/>
        <w:rPr>
          <w:sz w:val="24"/>
          <w:szCs w:val="24"/>
        </w:rPr>
      </w:pPr>
    </w:p>
    <w:p w:rsidR="00957B82" w:rsidRDefault="00957B82" w:rsidP="002838C3">
      <w:pPr>
        <w:pStyle w:val="a3"/>
        <w:ind w:firstLine="0"/>
        <w:rPr>
          <w:sz w:val="24"/>
          <w:szCs w:val="24"/>
        </w:rPr>
      </w:pPr>
    </w:p>
    <w:p w:rsidR="00957B82" w:rsidRDefault="00957B82" w:rsidP="004E2CAC">
      <w:pPr>
        <w:pStyle w:val="a3"/>
        <w:rPr>
          <w:sz w:val="24"/>
          <w:szCs w:val="24"/>
        </w:rPr>
      </w:pPr>
    </w:p>
    <w:p w:rsidR="00957B82" w:rsidRDefault="00957B82" w:rsidP="004E2CAC">
      <w:pPr>
        <w:pStyle w:val="a3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F21EEF" w:rsidRPr="00BF1AB4" w:rsidRDefault="00F21EEF" w:rsidP="00F21EEF">
      <w:pPr>
        <w:pStyle w:val="a4"/>
        <w:spacing w:after="0" w:line="240" w:lineRule="auto"/>
        <w:ind w:left="43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  <w:lang w:val="en-US"/>
        </w:rPr>
        <w:lastRenderedPageBreak/>
        <w:t>IV</w:t>
      </w:r>
      <w:r w:rsidRPr="00F21EEF">
        <w:rPr>
          <w:sz w:val="24"/>
          <w:szCs w:val="24"/>
        </w:rPr>
        <w:t>.</w:t>
      </w:r>
      <w:r w:rsidRPr="00F21EE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F1AB4">
        <w:rPr>
          <w:rFonts w:eastAsia="Times New Roman" w:cs="Times New Roman"/>
          <w:b/>
          <w:sz w:val="24"/>
          <w:szCs w:val="24"/>
          <w:lang w:eastAsia="ru-RU"/>
        </w:rPr>
        <w:t>ПЛАНИРУЕМЫЕ   РЕЗУЛЬТАТЫ</w:t>
      </w:r>
    </w:p>
    <w:p w:rsidR="00F21EEF" w:rsidRPr="00BF1AB4" w:rsidRDefault="00F21EEF" w:rsidP="00F21EEF">
      <w:pPr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21EEF" w:rsidRPr="00BF1AB4" w:rsidRDefault="00F21EEF" w:rsidP="00F21EE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>1  год  обучения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(младшая  группа). 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По  окончании  первого  года  обучения  занимающиеся  дети  умеют  ориентироваться  в  зале, строиться  в  шеренгу, выполняют  </w:t>
      </w:r>
      <w:proofErr w:type="gramStart"/>
      <w:r w:rsidRPr="00BF1AB4">
        <w:rPr>
          <w:rFonts w:eastAsia="Times New Roman" w:cs="Times New Roman"/>
          <w:sz w:val="24"/>
          <w:szCs w:val="24"/>
          <w:lang w:eastAsia="ru-RU"/>
        </w:rPr>
        <w:t>ритмические  танцы</w:t>
      </w:r>
      <w:proofErr w:type="gramEnd"/>
      <w:r w:rsidRPr="00BF1AB4">
        <w:rPr>
          <w:rFonts w:eastAsia="Times New Roman" w:cs="Times New Roman"/>
          <w:sz w:val="24"/>
          <w:szCs w:val="24"/>
          <w:lang w:eastAsia="ru-RU"/>
        </w:rPr>
        <w:t xml:space="preserve">  и  комплексы  упражнений  первого  года  обучения  под  музыку. Владеют  навыками  ритмической  ходьбы. Умеют  хлопать  и  топать  в  такт  музыки,  в  музыкально-подвижной  игре  представить  различные  образы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>(зверей, птиц, растений и т.д.)</w:t>
      </w:r>
      <w:proofErr w:type="gramStart"/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BF1AB4">
        <w:rPr>
          <w:rFonts w:eastAsia="Times New Roman" w:cs="Times New Roman"/>
          <w:sz w:val="24"/>
          <w:szCs w:val="24"/>
          <w:lang w:eastAsia="ru-RU"/>
        </w:rPr>
        <w:t>Если  дети  выполняют  разнообразные  движения, соответствующие  темпу, ритму  и  форме  музыкального  произведения, то  это  свидетельствует  о  высоком  уровне  музыкального  и  физического  развития.</w:t>
      </w:r>
    </w:p>
    <w:p w:rsidR="00F21EEF" w:rsidRPr="00BF1AB4" w:rsidRDefault="00F21EEF" w:rsidP="00F21EE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2  год  обучения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(средняя  группа). 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После  второго  года  обучения  занимающиеся  дети  знают  о  назначении  отдельных  упражнений  музыкально – ритмической  пластики. Умеют  выполнять  простейшие  построения  и  перестроения, ритмично  двигаться  в  различных  музыкальных  темпах  и  передавать  хлопками  и  притопами  простейший  ритмический  рисунок. Исполняют ритмические, бальные танцы  и  комплексы  упражнений  второго  года  обучения  под  музыку. Способны  запоминать  и  исполнять танцевальные  композиции  самостоятельно.  Знают  основные  танцевальные  позиции  рук  и  ног. Умеют  выполнять  простейшие  двигательные  задания  по  креативной  гимнастике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>(творческие  игры, специальные  задания),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 используют  разнообразные  движения  в  импровизации  под  музыку  этого  года  обучения.</w:t>
      </w:r>
    </w:p>
    <w:p w:rsidR="00F21EEF" w:rsidRPr="00BF1AB4" w:rsidRDefault="00F21EEF" w:rsidP="00F21EE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>3  год  обучения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(старшая  группа). </w:t>
      </w:r>
      <w:r w:rsidRPr="00BF1AB4">
        <w:rPr>
          <w:rFonts w:eastAsia="Times New Roman" w:cs="Times New Roman"/>
          <w:sz w:val="24"/>
          <w:szCs w:val="24"/>
          <w:lang w:eastAsia="ru-RU"/>
        </w:rPr>
        <w:t>По  окончании  третьего  года  обучения  занимающиеся  дети  знают  правила  безопасности  при  занятиях  физическими  упражнениями  с  предметами  и  без  предметов. Владеют  навыками  по  различным  видам  передвижений  по  залу  и  приобретают  определённый  «запас»  движений  в  общеобразовательных  и  танцевальных  упражнениях. Могут  передавать  характер  музыкального  произведения  в  движении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BF1AB4">
        <w:rPr>
          <w:rFonts w:eastAsia="Times New Roman" w:cs="Times New Roman"/>
          <w:sz w:val="24"/>
          <w:szCs w:val="24"/>
          <w:lang w:eastAsia="ru-RU"/>
        </w:rPr>
        <w:t>Владеют  основными  хореографическими  упражнениями  по  программе  этого  года  обучения.  Умеют  исполнять  ритмические, бальные  танцы  и комплексы  упражнений  под  музыку, а  также  двигательные  задания  по  креативной  гимнастике  этого  года  обучения.</w:t>
      </w:r>
    </w:p>
    <w:p w:rsidR="00F21EEF" w:rsidRPr="00BF1AB4" w:rsidRDefault="00F21EEF" w:rsidP="00F21EEF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sz w:val="24"/>
          <w:szCs w:val="24"/>
          <w:lang w:eastAsia="ru-RU"/>
        </w:rPr>
        <w:tab/>
      </w: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>4  год  обучения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>(подготовительная  группа).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 После  четвёртого  года  обучения  занимающиеся  дети  могут  хорошо  ориентироваться  в  зале  при  проведении  музыкально – подвижных  игр. Умеют  выполнять  самостоятельно   специальные  упражнения  для  согласования  движения  с  музыкой, владеют  основами  хореографических  упражнений  этого  года  обучения.  Умеют  исполнять  ритмические, бальные  танцы  и комплексы  упражнений  под  музыку, а  также  двигательные  задания  по  креативной  гимнастике  этого  года  обучения. Выразительно   исполняют  движения под  музыку, могут  передать  свой  опыт  младшим  детям, организовать  игровое  общение  с  другими  детьми. </w:t>
      </w:r>
      <w:proofErr w:type="gramStart"/>
      <w:r w:rsidRPr="00BF1AB4">
        <w:rPr>
          <w:rFonts w:eastAsia="Times New Roman" w:cs="Times New Roman"/>
          <w:sz w:val="24"/>
          <w:szCs w:val="24"/>
          <w:lang w:eastAsia="ru-RU"/>
        </w:rPr>
        <w:t xml:space="preserve">Способны  к  импровизации  с  использованием  оригинальных  и  разнообразных  движений. </w:t>
      </w:r>
      <w:proofErr w:type="gramEnd"/>
    </w:p>
    <w:p w:rsidR="00957B82" w:rsidRPr="00465F2E" w:rsidRDefault="00957B82" w:rsidP="00F21EEF">
      <w:pPr>
        <w:pStyle w:val="a3"/>
        <w:jc w:val="center"/>
        <w:rPr>
          <w:sz w:val="24"/>
          <w:szCs w:val="24"/>
        </w:rPr>
      </w:pPr>
    </w:p>
    <w:p w:rsidR="00465F2E" w:rsidRPr="00465F2E" w:rsidRDefault="00465F2E" w:rsidP="00465F2E">
      <w:pPr>
        <w:pStyle w:val="a3"/>
        <w:ind w:left="435" w:firstLine="0"/>
        <w:jc w:val="left"/>
        <w:rPr>
          <w:b/>
          <w:sz w:val="24"/>
          <w:szCs w:val="24"/>
        </w:rPr>
      </w:pPr>
      <w:r w:rsidRPr="00465F2E">
        <w:rPr>
          <w:rFonts w:cs="Times New Roman"/>
          <w:b/>
          <w:sz w:val="24"/>
          <w:szCs w:val="24"/>
        </w:rPr>
        <w:t>4.1.</w:t>
      </w:r>
      <w:r w:rsidRPr="00465F2E">
        <w:rPr>
          <w:b/>
          <w:sz w:val="24"/>
          <w:szCs w:val="24"/>
        </w:rPr>
        <w:t xml:space="preserve"> МОНИТОРИНГ УРОВНЯ  МУЗЫКАЛЬНОГО  И  ПСИХОМОТОРНОГО   РАЗВИТИЯ  ДЕТЕЙ.</w:t>
      </w:r>
    </w:p>
    <w:p w:rsidR="00465F2E" w:rsidRPr="00DF5ECF" w:rsidRDefault="00465F2E" w:rsidP="00465F2E">
      <w:pPr>
        <w:pStyle w:val="a3"/>
        <w:ind w:firstLine="0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  Педагогический анализ (диагностика) проводится  2 раза в год (вводный – в сентябре, итоговый – в мае).</w:t>
      </w:r>
    </w:p>
    <w:p w:rsidR="00465F2E" w:rsidRPr="00DF5ECF" w:rsidRDefault="00465F2E" w:rsidP="00465F2E">
      <w:pPr>
        <w:pStyle w:val="a3"/>
        <w:ind w:firstLine="0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Цель мониторинга: выявление   уровня   музыкального   и психомоторного развития детей (начального уровня и динамики развития), эффективности педагогического воздействия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 Метод мониторинга: наблюдение за детьми в процессе выполнения специально   подобранных заданий. 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Музыкальность 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lastRenderedPageBreak/>
        <w:t>Для каждого возраста  определяют разные критерии музыкальности в соответствии со средними возрастными показателями развития ребенка, ориентируясь на объем умений, раскрытый  в задачах.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Пример оценки детей 4-го года жизни: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5 баллов — умение передавать характер мелодии, самостоятельно начинать и заканчивать движение вместе с музыкой, менять движения на каждую часть музыки;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4-2 балла — в движениях выражается общий характер музыки, темп; </w:t>
      </w:r>
      <w:proofErr w:type="gramStart"/>
      <w:r w:rsidRPr="00DF5ECF">
        <w:rPr>
          <w:sz w:val="24"/>
          <w:szCs w:val="24"/>
        </w:rPr>
        <w:t>начало</w:t>
      </w:r>
      <w:proofErr w:type="gramEnd"/>
      <w:r w:rsidRPr="00DF5ECF">
        <w:rPr>
          <w:sz w:val="24"/>
          <w:szCs w:val="24"/>
        </w:rPr>
        <w:t xml:space="preserve"> и конец музыкального произведения совпадают не всегда;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0-1 балл — движения не отражают характер музыки и не совпадают с темпом, ритмом, а также с началом и концом произведения.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Оценка детей 7-го года жизни: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5 баллов — движения выражают музыкальный образ и совпадают с тонкой нюансировкой, фразами;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4-2 балла — передают только общий характер, темп и метроритм;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0-1 балл — 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Эмоциональность —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 </w:t>
      </w:r>
      <w:proofErr w:type="gramStart"/>
      <w:r w:rsidRPr="00DF5ECF">
        <w:rPr>
          <w:sz w:val="24"/>
          <w:szCs w:val="24"/>
        </w:rPr>
        <w:t>-т</w:t>
      </w:r>
      <w:proofErr w:type="gramEnd"/>
      <w:r w:rsidRPr="00DF5ECF">
        <w:rPr>
          <w:sz w:val="24"/>
          <w:szCs w:val="24"/>
        </w:rPr>
        <w:t>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 (Э-1, Э—5).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По тому, какое место ребенок занимает в зале (если предлагается встать на любое место) и насколько этот выбор постоянен, можно оценивать проявление экстраверсии или интроверсии. Если ребенок постоянно встает поближе к педагогу, чтобы его было видно, то это характеризует его как экстраверта, и наоборот, если ребенок всегда старается спрятаться за спину других, то, скорее всего, его можно определить как интроверта. При сопоставлении этих наблюдений с другими проявлениями детей педагог может делать важные выводы о внутреннем мире ребенка (благополучии или наличии тревожности в эмоциональном фоне), о его состоянии на данный момент по типичности или   не типичности   поведения и т.д.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Можно условно оценить проявление данных характерологических особенностей детей: зрительно разделить пространство зала на 5 зон по степени удаленности от педагога и посмотреть, какое место выбирает ребенок на занятии.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Примечание: при подсчете баллов этот параметр не учитывается в среднем показателе. Творческие проявления — умение импровизировать под знакомую и незнакомую музыку на основе освоенных на занятиях движений, а также придумывать собственные, оригинальные "па". Оценка конкретизируется в зависимости от возраста и </w:t>
      </w:r>
      <w:proofErr w:type="spellStart"/>
      <w:r w:rsidRPr="00DF5ECF">
        <w:rPr>
          <w:sz w:val="24"/>
          <w:szCs w:val="24"/>
        </w:rPr>
        <w:t>обученности</w:t>
      </w:r>
      <w:proofErr w:type="spellEnd"/>
      <w:r w:rsidRPr="00DF5ECF">
        <w:rPr>
          <w:sz w:val="24"/>
          <w:szCs w:val="24"/>
        </w:rPr>
        <w:t xml:space="preserve"> ребенка.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Творчески одаренные дети способны выразить свое восприятие и понимание музыки не только в пластике, но также и в рисунке, в слове. Степень выразительности, оригинальности также оценивается педагогом в процессе наблюдения.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Внимание — способность не отвлекаться от музыки и процесса движения. Если ребенок правильно выполняет ритмическую композицию от начала до конца само</w:t>
      </w:r>
      <w:r>
        <w:rPr>
          <w:sz w:val="24"/>
          <w:szCs w:val="24"/>
        </w:rPr>
        <w:t xml:space="preserve">стоятельно — </w:t>
      </w:r>
      <w:r w:rsidRPr="00DF5ECF">
        <w:rPr>
          <w:sz w:val="24"/>
          <w:szCs w:val="24"/>
        </w:rPr>
        <w:t>это высокий уровень, оценка — 5 баллов. Если выполняет с некоторыми подсказками, то от 4-х до 2-х баллов. В случае больших затруднений в исполнении композиции из-за рассеянности внимания — оценка 0-1 балл.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Память — способность запоминать музыку и движения. В данном виде деятельности проявляются разнообразные виды памяти: музыкальная, двигательная, </w:t>
      </w:r>
      <w:r w:rsidRPr="00DF5ECF">
        <w:rPr>
          <w:sz w:val="24"/>
          <w:szCs w:val="24"/>
        </w:rPr>
        <w:lastRenderedPageBreak/>
        <w:t>зрительная. Как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ребенок запоминает с 3-5 исполнений по показу, то это высокий уровень развития памяти — оценка 5 баллов. Неспособность запомнить последовательность движений или потребность в большом количестве повторений (более 10 раз) оценивается в 2-0 баллов.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Подвижность (лабильность) нервных процессов проявляется в скорости двигательной реакции на изменение музыки. Норма, эталон — это соответствие исполнения упражнений музыке, умение подчинять движения темпу, ритму, динамике, форме и т.д.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Запаздывание, задержка и медли</w:t>
      </w:r>
      <w:r>
        <w:rPr>
          <w:sz w:val="24"/>
          <w:szCs w:val="24"/>
        </w:rPr>
        <w:t>тельность  отмечаются как затор</w:t>
      </w:r>
      <w:r w:rsidRPr="00DF5ECF">
        <w:rPr>
          <w:sz w:val="24"/>
          <w:szCs w:val="24"/>
        </w:rPr>
        <w:t>моженность. Ускорение движений, переход от одного движения к последующему без четкой законченности предыдущего (перескакивание, торопливость) отмечаются как повышенная возбудимость.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Оценки выставляются следующим образом: N — норма (5 баллов); В (возбудимость), 3 (заторможенность) — от 1 до 4 баллов (В-1, В-2, 3-1, 3-2 и т.д. — в зависимости от степени выраженности данного качества).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Координация, ловкость движений —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(а также и в других общеразвивающих видах движений).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Гибкость, пластичность —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("рыбка", "</w:t>
      </w:r>
      <w:proofErr w:type="spellStart"/>
      <w:r w:rsidRPr="00DF5ECF">
        <w:rPr>
          <w:sz w:val="24"/>
          <w:szCs w:val="24"/>
        </w:rPr>
        <w:t>полушпагат</w:t>
      </w:r>
      <w:proofErr w:type="spellEnd"/>
      <w:r w:rsidRPr="00DF5ECF">
        <w:rPr>
          <w:sz w:val="24"/>
          <w:szCs w:val="24"/>
        </w:rPr>
        <w:t>" и др. — от 1 до 5 баллов).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</w:t>
      </w:r>
    </w:p>
    <w:p w:rsidR="00465F2E" w:rsidRPr="00DF5ECF" w:rsidRDefault="002838C3" w:rsidP="002838C3">
      <w:pPr>
        <w:pStyle w:val="a3"/>
        <w:ind w:firstLine="0"/>
        <w:jc w:val="left"/>
        <w:rPr>
          <w:sz w:val="24"/>
          <w:szCs w:val="24"/>
        </w:rPr>
      </w:pPr>
      <w:r w:rsidRPr="002838C3">
        <w:rPr>
          <w:sz w:val="24"/>
          <w:szCs w:val="24"/>
        </w:rPr>
        <w:t>Карта мониторинга уровня музыкального и психомоторного развития детей</w:t>
      </w:r>
      <w:r>
        <w:rPr>
          <w:sz w:val="24"/>
          <w:szCs w:val="24"/>
        </w:rPr>
        <w:t xml:space="preserve"> (Приложение 2)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sz w:val="24"/>
          <w:szCs w:val="24"/>
        </w:rPr>
      </w:pPr>
    </w:p>
    <w:p w:rsidR="00F21EEF" w:rsidRPr="00465F2E" w:rsidRDefault="00F21EEF" w:rsidP="002838C3">
      <w:pPr>
        <w:pStyle w:val="a3"/>
        <w:ind w:firstLine="0"/>
        <w:rPr>
          <w:sz w:val="24"/>
          <w:szCs w:val="24"/>
        </w:rPr>
      </w:pPr>
    </w:p>
    <w:p w:rsidR="00F21EEF" w:rsidRPr="00BF1AB4" w:rsidRDefault="00F21EEF" w:rsidP="00465F2E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21EEF">
        <w:rPr>
          <w:b/>
          <w:sz w:val="24"/>
          <w:szCs w:val="24"/>
        </w:rPr>
        <w:t>.</w:t>
      </w:r>
      <w:r w:rsidRPr="00F21EEF">
        <w:rPr>
          <w:rFonts w:cs="Times New Roman"/>
          <w:b/>
          <w:sz w:val="24"/>
          <w:szCs w:val="24"/>
        </w:rPr>
        <w:t xml:space="preserve"> </w:t>
      </w:r>
      <w:r w:rsidRPr="00BF1AB4">
        <w:rPr>
          <w:rFonts w:cs="Times New Roman"/>
          <w:b/>
          <w:sz w:val="24"/>
          <w:szCs w:val="24"/>
        </w:rPr>
        <w:t>Работа с родителями предполагает:</w:t>
      </w:r>
    </w:p>
    <w:p w:rsidR="00F21EEF" w:rsidRPr="00CF19CC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BF1AB4">
        <w:rPr>
          <w:rFonts w:cs="Times New Roman"/>
          <w:sz w:val="24"/>
          <w:szCs w:val="24"/>
        </w:rPr>
        <w:t xml:space="preserve">1.Проведение родительских собраний.                                                                           2.Консультации, беседы, рекомендации.                                                                            4.Анкетирование.                                                                                                         5.Информационные стенды.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6.Совместные занятия.</w:t>
      </w:r>
    </w:p>
    <w:p w:rsidR="00F21EEF" w:rsidRPr="00BF1AB4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BF1AB4">
        <w:rPr>
          <w:rFonts w:cs="Times New Roman"/>
          <w:b/>
          <w:sz w:val="24"/>
          <w:szCs w:val="24"/>
        </w:rPr>
        <w:t>Проблема</w:t>
      </w:r>
      <w:r w:rsidRPr="00BF1AB4">
        <w:rPr>
          <w:rFonts w:cs="Times New Roman"/>
          <w:sz w:val="24"/>
          <w:szCs w:val="24"/>
        </w:rPr>
        <w:t xml:space="preserve"> здоровья детей в любом обществе и при любых социально-экономических и политических ситуациях актуальна, своевременна и достаточно сложна, так как она определяет будущее страны, генофонд нации, научный и экономический потенциал общества.</w:t>
      </w:r>
    </w:p>
    <w:p w:rsidR="00F21EEF" w:rsidRPr="00BF1AB4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BF1AB4">
        <w:rPr>
          <w:rFonts w:cs="Times New Roman"/>
          <w:b/>
          <w:sz w:val="24"/>
          <w:szCs w:val="24"/>
        </w:rPr>
        <w:t xml:space="preserve">Актуальность </w:t>
      </w:r>
      <w:r w:rsidRPr="00BF1AB4">
        <w:rPr>
          <w:rFonts w:cs="Times New Roman"/>
          <w:sz w:val="24"/>
          <w:szCs w:val="24"/>
        </w:rPr>
        <w:t>данной проблемы определяется тем, что перед дошкольным учреждением стоит задача по воспитанию физически, психически здорового и социально адаптированного ребенка.</w:t>
      </w:r>
      <w:r w:rsidRPr="00BF1AB4">
        <w:rPr>
          <w:rFonts w:cs="Times New Roman"/>
          <w:sz w:val="24"/>
          <w:szCs w:val="24"/>
        </w:rPr>
        <w:tab/>
        <w:t xml:space="preserve">          </w:t>
      </w: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21EEF" w:rsidRPr="002838C3" w:rsidRDefault="00F21EEF" w:rsidP="002838C3">
      <w:pPr>
        <w:tabs>
          <w:tab w:val="left" w:pos="1890"/>
        </w:tabs>
        <w:spacing w:after="200" w:line="276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F21EEF" w:rsidRPr="00C671FA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  <w:r w:rsidRPr="00C671FA">
        <w:rPr>
          <w:rFonts w:asciiTheme="minorHAnsi" w:hAnsiTheme="minorHAnsi"/>
          <w:b/>
          <w:sz w:val="28"/>
          <w:szCs w:val="28"/>
        </w:rPr>
        <w:t>Список литературы</w:t>
      </w:r>
    </w:p>
    <w:p w:rsidR="00F21EEF" w:rsidRPr="00403984" w:rsidRDefault="00F21EEF" w:rsidP="00F21EEF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А.Г. Назарова «</w:t>
      </w:r>
      <w:proofErr w:type="gramStart"/>
      <w:r w:rsidRPr="00403984">
        <w:rPr>
          <w:rFonts w:cs="Times New Roman"/>
          <w:sz w:val="28"/>
          <w:szCs w:val="28"/>
        </w:rPr>
        <w:t>Игровой</w:t>
      </w:r>
      <w:proofErr w:type="gramEnd"/>
      <w:r w:rsidRPr="00F21EEF">
        <w:rPr>
          <w:rFonts w:cs="Times New Roman"/>
          <w:sz w:val="28"/>
          <w:szCs w:val="28"/>
        </w:rPr>
        <w:t xml:space="preserve"> </w:t>
      </w:r>
      <w:r w:rsidRPr="00403984">
        <w:rPr>
          <w:rFonts w:cs="Times New Roman"/>
          <w:sz w:val="28"/>
          <w:szCs w:val="28"/>
        </w:rPr>
        <w:t xml:space="preserve"> </w:t>
      </w:r>
      <w:proofErr w:type="spellStart"/>
      <w:r w:rsidRPr="00403984">
        <w:rPr>
          <w:rFonts w:cs="Times New Roman"/>
          <w:sz w:val="28"/>
          <w:szCs w:val="28"/>
        </w:rPr>
        <w:t>стретчинг</w:t>
      </w:r>
      <w:proofErr w:type="spellEnd"/>
      <w:r w:rsidRPr="00403984">
        <w:rPr>
          <w:rFonts w:cs="Times New Roman"/>
          <w:sz w:val="28"/>
          <w:szCs w:val="28"/>
        </w:rPr>
        <w:t>»</w:t>
      </w:r>
    </w:p>
    <w:p w:rsidR="00F21EEF" w:rsidRPr="00403984" w:rsidRDefault="00F21EEF" w:rsidP="00F21EEF">
      <w:pPr>
        <w:spacing w:after="200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«Методика работы с детьми дошкольного и младшего школьного возраста»</w:t>
      </w:r>
    </w:p>
    <w:p w:rsidR="00F21EEF" w:rsidRPr="00403984" w:rsidRDefault="00F21EEF" w:rsidP="00F21EEF">
      <w:pPr>
        <w:spacing w:after="100" w:afterAutospacing="1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СПб 1994г.</w:t>
      </w:r>
    </w:p>
    <w:p w:rsidR="00F21EEF" w:rsidRPr="00403984" w:rsidRDefault="00F21EEF" w:rsidP="00F21EEF">
      <w:pPr>
        <w:numPr>
          <w:ilvl w:val="0"/>
          <w:numId w:val="13"/>
        </w:numPr>
        <w:spacing w:after="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 xml:space="preserve"> «Сказки» - первый учебный год. СПб 1994 год.</w:t>
      </w:r>
    </w:p>
    <w:p w:rsidR="00F21EEF" w:rsidRPr="00403984" w:rsidRDefault="00F21EEF" w:rsidP="00F21EEF">
      <w:pPr>
        <w:numPr>
          <w:ilvl w:val="0"/>
          <w:numId w:val="13"/>
        </w:numPr>
        <w:spacing w:after="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А.И. Буренина. Программа по ритмической пластике для детей «Ритмическая мозаика».</w:t>
      </w:r>
    </w:p>
    <w:p w:rsidR="00F21EEF" w:rsidRPr="00403984" w:rsidRDefault="00F21EEF" w:rsidP="00F21EEF">
      <w:pPr>
        <w:spacing w:after="0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СПб 1997 год.</w:t>
      </w:r>
    </w:p>
    <w:p w:rsidR="00F21EEF" w:rsidRDefault="00F21EEF" w:rsidP="00F21EEF">
      <w:pPr>
        <w:numPr>
          <w:ilvl w:val="0"/>
          <w:numId w:val="14"/>
        </w:numPr>
        <w:spacing w:after="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Т. Суворова «Танцевальная ритмика для детей». СПб 2005 год.</w:t>
      </w:r>
    </w:p>
    <w:p w:rsidR="00F21EEF" w:rsidRPr="00B62631" w:rsidRDefault="00F21EEF" w:rsidP="00F21EEF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B62631">
        <w:rPr>
          <w:rFonts w:eastAsia="Times New Roman" w:cs="Times New Roman"/>
          <w:sz w:val="28"/>
          <w:szCs w:val="28"/>
        </w:rPr>
        <w:t>Фирилева</w:t>
      </w:r>
      <w:proofErr w:type="spellEnd"/>
      <w:r w:rsidRPr="00B62631">
        <w:rPr>
          <w:rFonts w:eastAsia="Times New Roman" w:cs="Times New Roman"/>
          <w:sz w:val="28"/>
          <w:szCs w:val="28"/>
        </w:rPr>
        <w:t xml:space="preserve"> Ж.Е., Сайкина Е.Г. «</w:t>
      </w:r>
      <w:proofErr w:type="spellStart"/>
      <w:r w:rsidRPr="00B62631">
        <w:rPr>
          <w:rFonts w:eastAsia="Times New Roman" w:cs="Times New Roman"/>
          <w:sz w:val="28"/>
          <w:szCs w:val="28"/>
        </w:rPr>
        <w:t>Са</w:t>
      </w:r>
      <w:proofErr w:type="spellEnd"/>
      <w:r w:rsidRPr="00B62631">
        <w:rPr>
          <w:rFonts w:eastAsia="Times New Roman" w:cs="Times New Roman"/>
          <w:sz w:val="28"/>
          <w:szCs w:val="28"/>
        </w:rPr>
        <w:t>-фи-</w:t>
      </w:r>
      <w:proofErr w:type="spellStart"/>
      <w:r w:rsidRPr="00B62631">
        <w:rPr>
          <w:rFonts w:eastAsia="Times New Roman" w:cs="Times New Roman"/>
          <w:sz w:val="28"/>
          <w:szCs w:val="28"/>
        </w:rPr>
        <w:t>дансе</w:t>
      </w:r>
      <w:proofErr w:type="spellEnd"/>
      <w:r w:rsidRPr="00B62631">
        <w:rPr>
          <w:rFonts w:eastAsia="Times New Roman" w:cs="Times New Roman"/>
          <w:sz w:val="28"/>
          <w:szCs w:val="28"/>
        </w:rPr>
        <w:t xml:space="preserve">». Танцевально-игровая гимнастика для детей. – СПб; «Детство </w:t>
      </w:r>
      <w:proofErr w:type="gramStart"/>
      <w:r w:rsidRPr="00B62631">
        <w:rPr>
          <w:rFonts w:eastAsia="Times New Roman" w:cs="Times New Roman"/>
          <w:sz w:val="28"/>
          <w:szCs w:val="28"/>
        </w:rPr>
        <w:t>–П</w:t>
      </w:r>
      <w:proofErr w:type="gramEnd"/>
      <w:r w:rsidRPr="00B62631">
        <w:rPr>
          <w:rFonts w:eastAsia="Times New Roman" w:cs="Times New Roman"/>
          <w:sz w:val="28"/>
          <w:szCs w:val="28"/>
        </w:rPr>
        <w:t>РЕСС», 2000.</w:t>
      </w:r>
    </w:p>
    <w:p w:rsidR="00F21EEF" w:rsidRPr="00B62631" w:rsidRDefault="00F21EEF" w:rsidP="00F21EEF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62631">
        <w:rPr>
          <w:rFonts w:eastAsia="Times New Roman" w:cs="Times New Roman"/>
          <w:sz w:val="28"/>
          <w:szCs w:val="28"/>
        </w:rPr>
        <w:t>Буренина А.И. Ритмическая мозаика. Санкт-Петербург, 2000.</w:t>
      </w:r>
    </w:p>
    <w:p w:rsidR="00F21EEF" w:rsidRPr="00B62631" w:rsidRDefault="00F21EEF" w:rsidP="00F21EEF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62631">
        <w:rPr>
          <w:rFonts w:eastAsia="Times New Roman" w:cs="Times New Roman"/>
          <w:sz w:val="28"/>
          <w:szCs w:val="28"/>
        </w:rPr>
        <w:t>Лисицкая Т. Пластика, ритм. – М.: Физкультура и спорт, 1985.</w:t>
      </w:r>
    </w:p>
    <w:p w:rsidR="00F21EEF" w:rsidRPr="00403984" w:rsidRDefault="00F21EEF" w:rsidP="00F21EEF">
      <w:pPr>
        <w:spacing w:after="0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</w:p>
    <w:p w:rsidR="00F21EEF" w:rsidRPr="00BF1AB4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</w:p>
    <w:p w:rsidR="00F21EEF" w:rsidRPr="00F21EEF" w:rsidRDefault="00F21EEF" w:rsidP="00CD6AE8">
      <w:pPr>
        <w:pStyle w:val="a3"/>
        <w:jc w:val="center"/>
        <w:rPr>
          <w:b/>
          <w:sz w:val="24"/>
          <w:szCs w:val="24"/>
        </w:rPr>
      </w:pPr>
    </w:p>
    <w:p w:rsidR="004F340E" w:rsidRPr="00CF19CC" w:rsidRDefault="004F340E"/>
    <w:p w:rsidR="00F21EEF" w:rsidRPr="00CF19CC" w:rsidRDefault="00F21EEF"/>
    <w:p w:rsidR="00F21EEF" w:rsidRPr="00CF19CC" w:rsidRDefault="00F21EEF"/>
    <w:p w:rsidR="00F21EEF" w:rsidRPr="00CF19CC" w:rsidRDefault="00F21EEF"/>
    <w:p w:rsidR="00F21EEF" w:rsidRPr="00CF19CC" w:rsidRDefault="00F21EEF"/>
    <w:p w:rsidR="00F21EEF" w:rsidRPr="00CF19CC" w:rsidRDefault="00F21EEF"/>
    <w:p w:rsidR="00F21EEF" w:rsidRPr="00CF19CC" w:rsidRDefault="00F21EEF">
      <w:pPr>
        <w:sectPr w:rsidR="00F21EEF" w:rsidRPr="00CF19CC" w:rsidSect="004F340E">
          <w:footerReference w:type="default" r:id="rId8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F21EEF" w:rsidRDefault="00F21EEF" w:rsidP="00F21EE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65F2E" w:rsidRPr="00C671FA" w:rsidRDefault="00465F2E" w:rsidP="00465F2E">
      <w:pPr>
        <w:pStyle w:val="a4"/>
        <w:numPr>
          <w:ilvl w:val="0"/>
          <w:numId w:val="22"/>
        </w:numPr>
        <w:jc w:val="center"/>
        <w:rPr>
          <w:sz w:val="28"/>
          <w:szCs w:val="28"/>
        </w:rPr>
      </w:pPr>
      <w:r w:rsidRPr="00C671FA">
        <w:rPr>
          <w:sz w:val="28"/>
          <w:szCs w:val="28"/>
        </w:rPr>
        <w:t xml:space="preserve">Перспективное планирование по ритмопластике с элементами </w:t>
      </w:r>
      <w:proofErr w:type="gramStart"/>
      <w:r w:rsidRPr="00C671FA"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</w:t>
      </w:r>
      <w:r w:rsidRPr="00C671FA">
        <w:rPr>
          <w:sz w:val="28"/>
          <w:szCs w:val="28"/>
        </w:rPr>
        <w:t xml:space="preserve"> </w:t>
      </w:r>
      <w:proofErr w:type="spellStart"/>
      <w:r w:rsidRPr="00C671FA">
        <w:rPr>
          <w:sz w:val="28"/>
          <w:szCs w:val="28"/>
        </w:rPr>
        <w:t>стретчинга</w:t>
      </w:r>
      <w:proofErr w:type="spellEnd"/>
      <w:r w:rsidRPr="00C671FA">
        <w:rPr>
          <w:sz w:val="28"/>
          <w:szCs w:val="28"/>
        </w:rPr>
        <w:t>.</w:t>
      </w:r>
    </w:p>
    <w:p w:rsidR="00465F2E" w:rsidRDefault="00465F2E" w:rsidP="00465F2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год обучения.(3-4 года).</w:t>
      </w:r>
    </w:p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412"/>
        <w:gridCol w:w="2266"/>
        <w:gridCol w:w="2126"/>
        <w:gridCol w:w="2127"/>
        <w:gridCol w:w="2268"/>
      </w:tblGrid>
      <w:tr w:rsidR="00465F2E" w:rsidTr="00CF19CC">
        <w:trPr>
          <w:trHeight w:val="105"/>
        </w:trPr>
        <w:tc>
          <w:tcPr>
            <w:tcW w:w="2127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9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127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465F2E" w:rsidRPr="007B2E08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Хлопки в такт музыки </w:t>
            </w:r>
            <w:r w:rsidRPr="007B2E08">
              <w:rPr>
                <w:sz w:val="24"/>
                <w:szCs w:val="24"/>
              </w:rPr>
              <w:t>(дождик)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2E08">
              <w:rPr>
                <w:sz w:val="24"/>
                <w:szCs w:val="24"/>
              </w:rPr>
              <w:t>ногами (гром)</w:t>
            </w:r>
          </w:p>
        </w:tc>
        <w:tc>
          <w:tcPr>
            <w:tcW w:w="2412" w:type="dxa"/>
          </w:tcPr>
          <w:p w:rsidR="00465F2E" w:rsidRPr="007B2E08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7B2E08">
              <w:rPr>
                <w:sz w:val="24"/>
                <w:szCs w:val="24"/>
              </w:rPr>
              <w:t>Хлопки в такт музыки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7B2E08">
              <w:rPr>
                <w:sz w:val="24"/>
                <w:szCs w:val="24"/>
              </w:rPr>
              <w:t>(«горошинки»)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Акцентированная  ходьба  с  выделением  сильной  доли  такта  ударом  ноги  или  хлопком, стоя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Акцентированная  ходьба  с  махами  руками  вниз  на  сильную  долю  такта.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Различать  динамику  звука «громко – тихо»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Поднимание  и  опускание  рук  на  4, на  2  и  на  каждый  счёт.</w:t>
            </w:r>
          </w:p>
        </w:tc>
      </w:tr>
      <w:tr w:rsidR="00465F2E" w:rsidTr="00465F2E">
        <w:trPr>
          <w:trHeight w:val="3647"/>
        </w:trPr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</w:tcPr>
          <w:p w:rsidR="00465F2E" w:rsidRPr="007B2E08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Построение в</w:t>
            </w:r>
            <w:r w:rsidRPr="007B2E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шеренгу  и  колонну  по  команде </w:t>
            </w:r>
            <w:r w:rsidRPr="007B2E0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(солдатики)</w:t>
            </w:r>
            <w:r w:rsidRPr="007B2E08">
              <w:rPr>
                <w:rFonts w:eastAsia="Times New Roman" w:cs="Times New Roman"/>
                <w:sz w:val="24"/>
                <w:szCs w:val="24"/>
                <w:lang w:eastAsia="ru-RU"/>
              </w:rPr>
              <w:t>,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рассыпную. Упражнения  прямыми </w:t>
            </w:r>
            <w:r w:rsidRPr="007B2E08">
              <w:rPr>
                <w:rFonts w:eastAsia="Times New Roman" w:cs="Times New Roman"/>
                <w:sz w:val="24"/>
                <w:szCs w:val="24"/>
                <w:lang w:eastAsia="ru-RU"/>
              </w:rPr>
              <w:t>и  согнутыми  руками  и  ногами  под  музыку.</w:t>
            </w:r>
            <w:r>
              <w:t xml:space="preserve"> </w:t>
            </w:r>
            <w:r w:rsidRPr="00A502CD">
              <w:rPr>
                <w:rFonts w:eastAsia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412" w:type="dxa"/>
          </w:tcPr>
          <w:p w:rsidR="00465F2E" w:rsidRPr="00A502CD" w:rsidRDefault="00465F2E" w:rsidP="00CF19CC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Построение  в  круг  и  передвижение  по  кругу  в  различных  направлениях  за  педагогом – «Хоровод»; ориентиры  вправо, влево, к  центру, от  центра.</w:t>
            </w:r>
            <w:r>
              <w:t xml:space="preserve"> </w:t>
            </w:r>
            <w:r w:rsidRPr="00A502CD">
              <w:rPr>
                <w:rFonts w:eastAsia="Times New Roman" w:cs="Times New Roman"/>
                <w:sz w:val="24"/>
                <w:szCs w:val="24"/>
                <w:lang w:eastAsia="ru-RU"/>
              </w:rPr>
              <w:t>ОРУ</w:t>
            </w:r>
          </w:p>
          <w:p w:rsidR="00465F2E" w:rsidRPr="00E03571" w:rsidRDefault="00465F2E" w:rsidP="00CF19CC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sz w:val="24"/>
                <w:szCs w:val="24"/>
                <w:lang w:eastAsia="ru-RU"/>
              </w:rPr>
              <w:t>Упражнения  на  расслабление  мышц.</w:t>
            </w:r>
          </w:p>
        </w:tc>
        <w:tc>
          <w:tcPr>
            <w:tcW w:w="2266" w:type="dxa"/>
          </w:tcPr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Построение  врассыпную.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 xml:space="preserve">Упражнения  на  расслабление  мышц. 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3571">
              <w:rPr>
                <w:sz w:val="24"/>
                <w:szCs w:val="24"/>
              </w:rPr>
              <w:t>(«палочка», «столбик</w:t>
            </w:r>
            <w:proofErr w:type="gramEnd"/>
          </w:p>
        </w:tc>
        <w:tc>
          <w:tcPr>
            <w:tcW w:w="2126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Передвижение  по  кругу  за  педагогом</w:t>
            </w:r>
            <w:proofErr w:type="gramStart"/>
            <w:r w:rsidRPr="00E03571">
              <w:rPr>
                <w:sz w:val="24"/>
                <w:szCs w:val="24"/>
              </w:rPr>
              <w:t xml:space="preserve"> .</w:t>
            </w:r>
            <w:proofErr w:type="gramEnd"/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«Полька», «Горошинки»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 xml:space="preserve">Упражнения  на  расслабление  мышц.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3571">
              <w:rPr>
                <w:sz w:val="24"/>
                <w:szCs w:val="24"/>
              </w:rPr>
              <w:t>(поза  спящего</w:t>
            </w:r>
            <w:proofErr w:type="gramEnd"/>
          </w:p>
        </w:tc>
        <w:tc>
          <w:tcPr>
            <w:tcW w:w="2127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Построение  в  круг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 xml:space="preserve">Упражнения  на  расслабление  мышц.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(воробушки  полетели)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Построение  в  круг.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551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3571">
              <w:rPr>
                <w:sz w:val="24"/>
                <w:szCs w:val="24"/>
                <w:lang w:eastAsia="ru-RU"/>
              </w:rPr>
              <w:t>Стойка – руки на пояс, пятки вместе, носки врозь и расслабление</w:t>
            </w:r>
          </w:p>
          <w:p w:rsidR="00465F2E" w:rsidRDefault="00465F2E" w:rsidP="00CF19CC">
            <w:pPr>
              <w:pStyle w:val="a3"/>
              <w:ind w:firstLine="0"/>
              <w:jc w:val="left"/>
            </w:pPr>
            <w:r w:rsidRPr="00E03571">
              <w:rPr>
                <w:sz w:val="24"/>
                <w:szCs w:val="24"/>
                <w:lang w:eastAsia="ru-RU"/>
              </w:rPr>
              <w:t>Танцевальный шаг на носках</w:t>
            </w:r>
          </w:p>
        </w:tc>
        <w:tc>
          <w:tcPr>
            <w:tcW w:w="2412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Плавные движения руками,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Танцевальный шаг на носках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Приседания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(</w:t>
            </w:r>
            <w:proofErr w:type="gramStart"/>
            <w:r w:rsidRPr="00E03571">
              <w:rPr>
                <w:sz w:val="24"/>
                <w:szCs w:val="24"/>
              </w:rPr>
              <w:t>плие</w:t>
            </w:r>
            <w:proofErr w:type="gramEnd"/>
            <w:r w:rsidRPr="00E03571">
              <w:rPr>
                <w:sz w:val="24"/>
                <w:szCs w:val="24"/>
              </w:rPr>
              <w:t>)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поднятие на носки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Комбинация из шагов: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lastRenderedPageBreak/>
              <w:t>8 шагов с носка,4 приставных шага вправо,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присесть, ногу на пятку,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4 хлопка в ладоши</w:t>
            </w:r>
          </w:p>
        </w:tc>
        <w:tc>
          <w:tcPr>
            <w:tcW w:w="2126" w:type="dxa"/>
          </w:tcPr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Комбинация: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1-2 присесть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3-4 исходное положение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5-6 на носки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7-8 исходное </w:t>
            </w: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положение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1-2 руки на пояс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3-4 руки вниз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5-6 за спину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7-8 вниз 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Приставной шаг в сторону, </w:t>
            </w:r>
            <w:proofErr w:type="spellStart"/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шаг в сторону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Пружинка</w:t>
            </w:r>
          </w:p>
        </w:tc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lastRenderedPageBreak/>
              <w:t>Комбинация: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1-2 присесть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3-4 исходное положение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5-6 на носки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 xml:space="preserve">7-8 исходное </w:t>
            </w:r>
            <w:r w:rsidRPr="004F76BB">
              <w:rPr>
                <w:sz w:val="24"/>
                <w:szCs w:val="24"/>
              </w:rPr>
              <w:lastRenderedPageBreak/>
              <w:t>положение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1-2 руки на пояс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3-4 руки вниз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5-6 за спину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вниз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 xml:space="preserve">Сочетание приставных и </w:t>
            </w:r>
            <w:proofErr w:type="spellStart"/>
            <w:r w:rsidRPr="004F76BB">
              <w:rPr>
                <w:sz w:val="24"/>
                <w:szCs w:val="24"/>
              </w:rPr>
              <w:t>скрестных</w:t>
            </w:r>
            <w:proofErr w:type="spellEnd"/>
            <w:r w:rsidRPr="004F76BB">
              <w:rPr>
                <w:sz w:val="24"/>
                <w:szCs w:val="24"/>
              </w:rPr>
              <w:t xml:space="preserve"> шагов в сторону</w:t>
            </w:r>
          </w:p>
        </w:tc>
        <w:tc>
          <w:tcPr>
            <w:tcW w:w="2268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lastRenderedPageBreak/>
              <w:t>Танцевальные позиции ног: 1, 2, 3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Пружинка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Пружинка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«Танцуйте  сидя»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 и два жирафа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 xml:space="preserve">«Кузнечик» </w:t>
            </w:r>
            <w:proofErr w:type="spellStart"/>
            <w:r w:rsidRPr="00D85359">
              <w:rPr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«Если  весело  живётся»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Мы пойдём сначала вправо»,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</w:t>
            </w:r>
            <w:proofErr w:type="spellStart"/>
            <w:r w:rsidRPr="00D85359">
              <w:rPr>
                <w:sz w:val="24"/>
                <w:szCs w:val="24"/>
              </w:rPr>
              <w:t>Лавота</w:t>
            </w:r>
            <w:proofErr w:type="spellEnd"/>
            <w:r w:rsidRPr="00D85359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«Большой  олень»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----------</w:t>
            </w:r>
          </w:p>
        </w:tc>
        <w:tc>
          <w:tcPr>
            <w:tcW w:w="2266" w:type="dxa"/>
          </w:tcPr>
          <w:p w:rsidR="00465F2E" w:rsidRPr="00D85359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«Хоровод»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песня «От улыбки»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«На  крутом  бережку»</w:t>
            </w:r>
          </w:p>
        </w:tc>
        <w:tc>
          <w:tcPr>
            <w:tcW w:w="2127" w:type="dxa"/>
          </w:tcPr>
          <w:p w:rsidR="00465F2E" w:rsidRPr="00D85359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«Часики»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«Чебурашка»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>Сказка «Цыплёнок и солнышко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«Муравьи не сдаются»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  <w:r w:rsidRPr="00A502CD">
              <w:rPr>
                <w:sz w:val="24"/>
                <w:szCs w:val="24"/>
              </w:rPr>
              <w:t>«Муравьи не сдаются»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>Сказка «Спать пора»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proofErr w:type="spellStart"/>
            <w:r>
              <w:rPr>
                <w:sz w:val="24"/>
                <w:szCs w:val="24"/>
              </w:rPr>
              <w:t>Лесовички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 xml:space="preserve">Сказка </w:t>
            </w:r>
            <w:r w:rsidRPr="00A502CD">
              <w:rPr>
                <w:sz w:val="24"/>
                <w:szCs w:val="24"/>
              </w:rPr>
              <w:t>«</w:t>
            </w:r>
            <w:proofErr w:type="spellStart"/>
            <w:r w:rsidRPr="00A502CD">
              <w:rPr>
                <w:sz w:val="24"/>
                <w:szCs w:val="24"/>
              </w:rPr>
              <w:t>Лесовички</w:t>
            </w:r>
            <w:proofErr w:type="spellEnd"/>
            <w:r w:rsidRPr="00A502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</w:tr>
      <w:tr w:rsidR="00465F2E" w:rsidTr="00CF19CC">
        <w:tc>
          <w:tcPr>
            <w:tcW w:w="2127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«Найди своё место»</w:t>
            </w:r>
          </w:p>
        </w:tc>
        <w:tc>
          <w:tcPr>
            <w:tcW w:w="2412" w:type="dxa"/>
          </w:tcPr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«Нитка – иголка»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«Пузырь»</w:t>
            </w:r>
          </w:p>
        </w:tc>
        <w:tc>
          <w:tcPr>
            <w:tcW w:w="2266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«Цапля и лягушка»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«Зайчата»</w:t>
            </w:r>
          </w:p>
        </w:tc>
        <w:tc>
          <w:tcPr>
            <w:tcW w:w="2126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«Карусели»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«Пузырь»</w:t>
            </w:r>
          </w:p>
        </w:tc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 xml:space="preserve">«Нитка </w:t>
            </w:r>
            <w:r>
              <w:rPr>
                <w:sz w:val="24"/>
                <w:szCs w:val="24"/>
              </w:rPr>
              <w:t>– иголка»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«Пузырь»</w:t>
            </w:r>
          </w:p>
        </w:tc>
        <w:tc>
          <w:tcPr>
            <w:tcW w:w="2268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«Марш-полька»,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«Птички и ворона»,</w:t>
            </w:r>
          </w:p>
        </w:tc>
      </w:tr>
      <w:tr w:rsidR="00465F2E" w:rsidTr="00CF19CC"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4F76BB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Творческая игра «Кто я?»</w:t>
            </w:r>
          </w:p>
        </w:tc>
        <w:tc>
          <w:tcPr>
            <w:tcW w:w="2412" w:type="dxa"/>
          </w:tcPr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Упражнени</w:t>
            </w:r>
            <w:r>
              <w:rPr>
                <w:sz w:val="24"/>
                <w:szCs w:val="24"/>
              </w:rPr>
              <w:t>е на расслабление мышц «Вороны»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Креативная гимнастика “Ветер и листья”</w:t>
            </w:r>
          </w:p>
        </w:tc>
        <w:tc>
          <w:tcPr>
            <w:tcW w:w="2266" w:type="dxa"/>
          </w:tcPr>
          <w:p w:rsidR="00465F2E" w:rsidRPr="004F76BB" w:rsidRDefault="00465F2E" w:rsidP="00CF19CC">
            <w:pPr>
              <w:pStyle w:val="a3"/>
              <w:ind w:firstLine="0"/>
            </w:pPr>
            <w:r w:rsidRPr="004F76BB">
              <w:t>Творческая игра «Море волнуется»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На укрепление мышц живота и спины: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«Орешек»,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«Кобра»,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«Велосипед»</w:t>
            </w:r>
          </w:p>
        </w:tc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Игровой само</w:t>
            </w:r>
            <w:r>
              <w:rPr>
                <w:sz w:val="24"/>
                <w:szCs w:val="24"/>
              </w:rPr>
              <w:t>массаж «Разотру ладошки сильно»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Дыхательное упражнение “Шарики”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Игра “</w:t>
            </w:r>
            <w:proofErr w:type="spellStart"/>
            <w:proofErr w:type="gramStart"/>
            <w:r w:rsidRPr="004F76BB">
              <w:rPr>
                <w:sz w:val="24"/>
                <w:szCs w:val="24"/>
              </w:rPr>
              <w:t>C</w:t>
            </w:r>
            <w:proofErr w:type="gramEnd"/>
            <w:r w:rsidRPr="004F76BB">
              <w:rPr>
                <w:sz w:val="24"/>
                <w:szCs w:val="24"/>
              </w:rPr>
              <w:t>нежная</w:t>
            </w:r>
            <w:proofErr w:type="spellEnd"/>
            <w:r w:rsidRPr="004F76BB">
              <w:rPr>
                <w:sz w:val="24"/>
                <w:szCs w:val="24"/>
              </w:rPr>
              <w:t xml:space="preserve"> баба”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392"/>
        <w:gridCol w:w="2286"/>
        <w:gridCol w:w="2126"/>
        <w:gridCol w:w="2127"/>
        <w:gridCol w:w="2268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41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39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Различать  динамику  звука «громко – тихо»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На 1 – хлопок, 2,3,4 – пауза</w:t>
            </w:r>
          </w:p>
        </w:tc>
        <w:tc>
          <w:tcPr>
            <w:tcW w:w="228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На 1 – хлопок, 2,3,4 – пауза,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на 5 – притоп, на </w:t>
            </w:r>
            <w:r w:rsidRPr="000327BA">
              <w:rPr>
                <w:sz w:val="24"/>
                <w:szCs w:val="24"/>
              </w:rPr>
              <w:lastRenderedPageBreak/>
              <w:t>6,7,8 - пауза</w:t>
            </w:r>
          </w:p>
        </w:tc>
        <w:tc>
          <w:tcPr>
            <w:tcW w:w="212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lastRenderedPageBreak/>
              <w:t>На 1-4 поднять руки вперёд,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опустить</w:t>
            </w:r>
          </w:p>
        </w:tc>
        <w:tc>
          <w:tcPr>
            <w:tcW w:w="2127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Руки в сцеплении </w:t>
            </w:r>
            <w:proofErr w:type="gramStart"/>
            <w:r w:rsidRPr="000327BA">
              <w:rPr>
                <w:sz w:val="24"/>
                <w:szCs w:val="24"/>
              </w:rPr>
              <w:t>на</w:t>
            </w:r>
            <w:proofErr w:type="gramEnd"/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1-4 вверх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lastRenderedPageBreak/>
              <w:t>5-8 вниз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1-2 вверх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вниз -2р.</w:t>
            </w:r>
          </w:p>
        </w:tc>
        <w:tc>
          <w:tcPr>
            <w:tcW w:w="2268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lastRenderedPageBreak/>
              <w:t>Шаги по кругу: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1-4 руки вверх,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руки вниз,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409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круг.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круг  и  прохождение  препятствий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Движение  «паровозиком»  в  разных  направлениях.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круг  и  передвижение  по  кругу  в  сцеплении.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127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шеренгу  и  колонну.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Упражнения  на  расслабление  мышц, дыхания</w:t>
            </w:r>
          </w:p>
        </w:tc>
        <w:tc>
          <w:tcPr>
            <w:tcW w:w="2268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колонну.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Выполнение  </w:t>
            </w:r>
            <w:proofErr w:type="spellStart"/>
            <w:r w:rsidRPr="000327BA">
              <w:rPr>
                <w:sz w:val="24"/>
                <w:szCs w:val="24"/>
              </w:rPr>
              <w:t>общеразвив</w:t>
            </w:r>
            <w:proofErr w:type="spellEnd"/>
            <w:r w:rsidRPr="000327BA">
              <w:rPr>
                <w:sz w:val="24"/>
                <w:szCs w:val="24"/>
              </w:rPr>
              <w:t xml:space="preserve">-их  </w:t>
            </w:r>
            <w:proofErr w:type="spellStart"/>
            <w:proofErr w:type="gramStart"/>
            <w:r w:rsidRPr="000327BA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Танцевальные позиции рук: 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подготовительная, 1, 2,3 Комбинация: 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8 танцевальных шагов на носках,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 8 шагов с поворотом на 180 градусов Комбинация: 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8 танцевальных шагов на носках,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 8 шагов с поворотом на 180 градусов</w:t>
            </w:r>
          </w:p>
        </w:tc>
        <w:tc>
          <w:tcPr>
            <w:tcW w:w="2392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Перевод рук из </w:t>
            </w:r>
            <w:proofErr w:type="spellStart"/>
            <w:r w:rsidRPr="000327BA">
              <w:rPr>
                <w:sz w:val="24"/>
                <w:szCs w:val="24"/>
              </w:rPr>
              <w:t>подготовительн</w:t>
            </w:r>
            <w:proofErr w:type="spellEnd"/>
            <w:r w:rsidRPr="000327BA">
              <w:rPr>
                <w:sz w:val="24"/>
                <w:szCs w:val="24"/>
              </w:rPr>
              <w:t xml:space="preserve">. позиции в 1, во 2, в 3, </w:t>
            </w:r>
            <w:proofErr w:type="spellStart"/>
            <w:r w:rsidRPr="000327BA">
              <w:rPr>
                <w:sz w:val="24"/>
                <w:szCs w:val="24"/>
              </w:rPr>
              <w:t>чнова</w:t>
            </w:r>
            <w:proofErr w:type="spellEnd"/>
            <w:r w:rsidRPr="000327BA">
              <w:rPr>
                <w:sz w:val="24"/>
                <w:szCs w:val="24"/>
              </w:rPr>
              <w:t xml:space="preserve"> в </w:t>
            </w:r>
            <w:proofErr w:type="gramStart"/>
            <w:r w:rsidRPr="000327BA">
              <w:rPr>
                <w:sz w:val="24"/>
                <w:szCs w:val="24"/>
              </w:rPr>
              <w:t>подготовительную</w:t>
            </w:r>
            <w:proofErr w:type="gramEnd"/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Комбинация8 танцевал</w:t>
            </w:r>
            <w:proofErr w:type="gramStart"/>
            <w:r w:rsidRPr="000327BA">
              <w:rPr>
                <w:sz w:val="24"/>
                <w:szCs w:val="24"/>
              </w:rPr>
              <w:t>.</w:t>
            </w:r>
            <w:proofErr w:type="gramEnd"/>
            <w:r w:rsidRPr="000327BA">
              <w:rPr>
                <w:sz w:val="24"/>
                <w:szCs w:val="24"/>
              </w:rPr>
              <w:t xml:space="preserve"> </w:t>
            </w:r>
            <w:proofErr w:type="gramStart"/>
            <w:r w:rsidRPr="000327BA">
              <w:rPr>
                <w:sz w:val="24"/>
                <w:szCs w:val="24"/>
              </w:rPr>
              <w:t>ш</w:t>
            </w:r>
            <w:proofErr w:type="gramEnd"/>
            <w:r w:rsidRPr="000327BA">
              <w:rPr>
                <w:sz w:val="24"/>
                <w:szCs w:val="24"/>
              </w:rPr>
              <w:t>агов на носках, 8 шагов с поворотом на 360 градусов</w:t>
            </w:r>
          </w:p>
        </w:tc>
        <w:tc>
          <w:tcPr>
            <w:tcW w:w="228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Комбинация из пройденных элементов: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1-2 </w:t>
            </w:r>
            <w:proofErr w:type="gramStart"/>
            <w:r w:rsidRPr="000327BA">
              <w:rPr>
                <w:sz w:val="24"/>
                <w:szCs w:val="24"/>
              </w:rPr>
              <w:t>плие</w:t>
            </w:r>
            <w:proofErr w:type="gramEnd"/>
            <w:r w:rsidRPr="000327BA">
              <w:rPr>
                <w:sz w:val="24"/>
                <w:szCs w:val="24"/>
              </w:rPr>
              <w:t>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исходное положение,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ногу в сторону на носок,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приставить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руки в 1поз.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во 2 поз.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5-8 </w:t>
            </w:r>
            <w:proofErr w:type="gramStart"/>
            <w:r w:rsidRPr="000327BA">
              <w:rPr>
                <w:sz w:val="24"/>
                <w:szCs w:val="24"/>
              </w:rPr>
              <w:t>в подготовит</w:t>
            </w:r>
            <w:proofErr w:type="gramEnd"/>
            <w:r w:rsidRPr="000327BA">
              <w:rPr>
                <w:sz w:val="24"/>
                <w:szCs w:val="24"/>
              </w:rPr>
              <w:t>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Русский хороводный шаг</w:t>
            </w:r>
          </w:p>
        </w:tc>
        <w:tc>
          <w:tcPr>
            <w:tcW w:w="212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с притопом с переменой ног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Комбинация из пройденных элементов: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1-2 </w:t>
            </w:r>
            <w:proofErr w:type="gramStart"/>
            <w:r w:rsidRPr="000327BA">
              <w:rPr>
                <w:sz w:val="24"/>
                <w:szCs w:val="24"/>
              </w:rPr>
              <w:t>плие</w:t>
            </w:r>
            <w:proofErr w:type="gramEnd"/>
            <w:r w:rsidRPr="000327BA">
              <w:rPr>
                <w:sz w:val="24"/>
                <w:szCs w:val="24"/>
              </w:rPr>
              <w:t>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исходное положение,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ногу в сторону на носок,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приставить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руки в 1поз.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во 2 поз.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5-8 </w:t>
            </w:r>
            <w:proofErr w:type="gramStart"/>
            <w:r w:rsidRPr="000327BA">
              <w:rPr>
                <w:sz w:val="24"/>
                <w:szCs w:val="24"/>
              </w:rPr>
              <w:t>в подготовит</w:t>
            </w:r>
            <w:proofErr w:type="gramEnd"/>
            <w:r w:rsidRPr="000327B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«Под музыку </w:t>
            </w:r>
            <w:proofErr w:type="spellStart"/>
            <w:r w:rsidRPr="000327BA">
              <w:rPr>
                <w:sz w:val="24"/>
                <w:szCs w:val="24"/>
              </w:rPr>
              <w:t>вивальди</w:t>
            </w:r>
            <w:proofErr w:type="spellEnd"/>
            <w:r w:rsidRPr="000327BA">
              <w:rPr>
                <w:sz w:val="24"/>
                <w:szCs w:val="24"/>
              </w:rPr>
              <w:t>»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С.Никитин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Пружинка,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Кружение</w:t>
            </w:r>
          </w:p>
        </w:tc>
        <w:tc>
          <w:tcPr>
            <w:tcW w:w="2268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– “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Кружение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</w:t>
            </w:r>
            <w:proofErr w:type="spellStart"/>
            <w:r w:rsidRPr="00D21F18">
              <w:rPr>
                <w:sz w:val="24"/>
                <w:szCs w:val="24"/>
              </w:rPr>
              <w:t>Йоксу</w:t>
            </w:r>
            <w:proofErr w:type="spellEnd"/>
            <w:r w:rsidRPr="00D21F18">
              <w:rPr>
                <w:sz w:val="24"/>
                <w:szCs w:val="24"/>
              </w:rPr>
              <w:t>-полька»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</w:t>
            </w:r>
            <w:proofErr w:type="spellStart"/>
            <w:r w:rsidRPr="00D21F18">
              <w:rPr>
                <w:sz w:val="24"/>
                <w:szCs w:val="24"/>
              </w:rPr>
              <w:t>Йоксу</w:t>
            </w:r>
            <w:proofErr w:type="spellEnd"/>
            <w:r w:rsidRPr="00D21F18">
              <w:rPr>
                <w:sz w:val="24"/>
                <w:szCs w:val="24"/>
              </w:rPr>
              <w:t>-полька»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 утят» 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Полька «Старый жук»</w:t>
            </w:r>
          </w:p>
        </w:tc>
        <w:tc>
          <w:tcPr>
            <w:tcW w:w="2127" w:type="dxa"/>
          </w:tcPr>
          <w:p w:rsidR="00465F2E" w:rsidRPr="00D21F18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«Автостоп»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(музыка диско),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«Большая прогулка»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 xml:space="preserve">«На  крутом  бережку» </w:t>
            </w:r>
            <w:proofErr w:type="spellStart"/>
            <w:r w:rsidRPr="00D21F18">
              <w:rPr>
                <w:sz w:val="24"/>
                <w:szCs w:val="24"/>
              </w:rPr>
              <w:t>А.Хайта</w:t>
            </w:r>
            <w:proofErr w:type="spellEnd"/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 xml:space="preserve">«Песенка </w:t>
            </w:r>
            <w:proofErr w:type="spellStart"/>
            <w:r w:rsidRPr="00D21F18">
              <w:rPr>
                <w:sz w:val="24"/>
                <w:szCs w:val="24"/>
              </w:rPr>
              <w:t>Муренка</w:t>
            </w:r>
            <w:proofErr w:type="spellEnd"/>
            <w:r w:rsidRPr="00D21F18">
              <w:rPr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«Ну, погоди!»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«Ванька - встань-ка»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</w:t>
            </w:r>
            <w:r w:rsidRPr="00B07FE0">
              <w:rPr>
                <w:sz w:val="24"/>
                <w:szCs w:val="24"/>
              </w:rPr>
              <w:t>вая ворона»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«Сосулька»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 xml:space="preserve">Сказка </w:t>
            </w:r>
            <w:r w:rsidRPr="00A502CD">
              <w:rPr>
                <w:sz w:val="24"/>
                <w:szCs w:val="24"/>
              </w:rPr>
              <w:t>«Королевич, который ничего не боялся»»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Как филина лечила</w:t>
            </w:r>
            <w:r w:rsidRPr="00F64DCF">
              <w:rPr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«Кто поможет воробью?»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Кнут - музыкант</w:t>
            </w:r>
            <w:r w:rsidRPr="000327B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r w:rsidRPr="00A502CD">
              <w:rPr>
                <w:sz w:val="24"/>
                <w:szCs w:val="24"/>
              </w:rPr>
              <w:t>Кнут - музыкант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продолжеие</w:t>
            </w:r>
            <w:proofErr w:type="spellEnd"/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Откуда у тигра чёрные полоски</w:t>
            </w:r>
            <w:r w:rsidRPr="000327BA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Эхо», «Найди себе пару»,</w:t>
            </w:r>
          </w:p>
        </w:tc>
        <w:tc>
          <w:tcPr>
            <w:tcW w:w="2392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«Отгадай, чей голосок»,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«Поезд»</w:t>
            </w:r>
          </w:p>
        </w:tc>
        <w:tc>
          <w:tcPr>
            <w:tcW w:w="2286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«Совушка»,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«Цепочка»,</w:t>
            </w:r>
          </w:p>
        </w:tc>
        <w:tc>
          <w:tcPr>
            <w:tcW w:w="2126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«Вороны-воробьи»,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С ленточками – “карусель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«Поезд»</w:t>
            </w:r>
            <w:proofErr w:type="gramStart"/>
            <w:r w:rsidRPr="00B07FE0">
              <w:rPr>
                <w:sz w:val="24"/>
                <w:szCs w:val="24"/>
              </w:rPr>
              <w:t xml:space="preserve"> ,</w:t>
            </w:r>
            <w:proofErr w:type="gramEnd"/>
            <w:r w:rsidRPr="00B07FE0">
              <w:rPr>
                <w:sz w:val="24"/>
                <w:szCs w:val="24"/>
              </w:rPr>
              <w:t xml:space="preserve"> «Космонавты»,</w:t>
            </w:r>
          </w:p>
        </w:tc>
        <w:tc>
          <w:tcPr>
            <w:tcW w:w="2268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Усни трава»,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«Собери урожай»,</w:t>
            </w:r>
          </w:p>
        </w:tc>
      </w:tr>
      <w:tr w:rsidR="00465F2E" w:rsidTr="00CF19CC">
        <w:tc>
          <w:tcPr>
            <w:tcW w:w="2269" w:type="dxa"/>
          </w:tcPr>
          <w:p w:rsidR="00465F2E" w:rsidRPr="00B07FE0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07FE0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Креативная гимнастика “На горке”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дыхание и расслабление «Руки к солнцу поднимаю</w:t>
            </w:r>
            <w:proofErr w:type="gramStart"/>
            <w:r w:rsidRPr="00B07FE0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Творческая игра “Художник-невидимка”</w:t>
            </w:r>
          </w:p>
        </w:tc>
        <w:tc>
          <w:tcPr>
            <w:tcW w:w="2126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релаксацию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«Я лежу на спине как медуза на воде…»  к</w:t>
            </w:r>
            <w:r>
              <w:rPr>
                <w:sz w:val="24"/>
                <w:szCs w:val="24"/>
              </w:rPr>
              <w:t>реативная гимнастика - ”На дне”</w:t>
            </w:r>
          </w:p>
        </w:tc>
        <w:tc>
          <w:tcPr>
            <w:tcW w:w="2127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Игровой самомассаж</w:t>
            </w:r>
          </w:p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ладоши хлопаю…»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Шофер,  Самолет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Творческая игра «Магазин игрушек»</w:t>
            </w:r>
          </w:p>
        </w:tc>
      </w:tr>
    </w:tbl>
    <w:p w:rsidR="00465F2E" w:rsidRPr="00A723FE" w:rsidRDefault="00465F2E" w:rsidP="00465F2E">
      <w:pPr>
        <w:pStyle w:val="a3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269"/>
        <w:gridCol w:w="3118"/>
        <w:gridCol w:w="3631"/>
        <w:gridCol w:w="3315"/>
        <w:gridCol w:w="3544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859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315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118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1-4 первая шеренга руки вперёд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5-8 вторая шеренга руки вперёд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1-4 первая шеренга руки вниз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5-8 вторая шеренга руки вниз</w:t>
            </w:r>
          </w:p>
        </w:tc>
        <w:tc>
          <w:tcPr>
            <w:tcW w:w="3631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Бег по кругу: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на каждый счёт,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через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(по кочкам)</w:t>
            </w:r>
          </w:p>
        </w:tc>
        <w:tc>
          <w:tcPr>
            <w:tcW w:w="3315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Ходьба по кругу: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на каждый счёт,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через счёт, поднимая вперёд колено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(через кочки)</w:t>
            </w:r>
          </w:p>
        </w:tc>
        <w:tc>
          <w:tcPr>
            <w:tcW w:w="3544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Ходьба по кругу с подниманием рук вперёд в разном темпе: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1-4 руки вверх,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5-8 руки вниз,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1-2 вперёд,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408D">
              <w:rPr>
                <w:sz w:val="24"/>
                <w:szCs w:val="24"/>
              </w:rPr>
              <w:t>3-4 – вниз)</w:t>
            </w:r>
            <w:proofErr w:type="gramEnd"/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</w:pPr>
            <w:r>
              <w:t xml:space="preserve">Построение  в  круг. </w:t>
            </w:r>
            <w:r w:rsidRPr="00A502CD">
              <w:t>ОРУ</w:t>
            </w:r>
          </w:p>
          <w:p w:rsidR="00465F2E" w:rsidRPr="00853802" w:rsidRDefault="00465F2E" w:rsidP="00CF19CC">
            <w:pPr>
              <w:pStyle w:val="a3"/>
              <w:ind w:firstLine="0"/>
              <w:jc w:val="left"/>
            </w:pPr>
            <w:r>
              <w:rPr>
                <w:rFonts w:cs="Times New Roman"/>
              </w:rPr>
              <w:t>Упражнения  на  расслабление  мышц, дыхания.</w:t>
            </w:r>
          </w:p>
        </w:tc>
        <w:tc>
          <w:tcPr>
            <w:tcW w:w="3631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Построение  в  круг  и  прохождение  препятствий.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853802" w:rsidRDefault="00465F2E" w:rsidP="00CF19CC">
            <w:pPr>
              <w:pStyle w:val="a4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Построение  в  круг.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Построение  в  две  шеренги  по  распоряжению  и  ориентирам.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“</w:t>
            </w:r>
            <w:proofErr w:type="spellStart"/>
            <w:r w:rsidRPr="00BF408D">
              <w:rPr>
                <w:sz w:val="24"/>
                <w:szCs w:val="24"/>
              </w:rPr>
              <w:t>Топотушки</w:t>
            </w:r>
            <w:proofErr w:type="spellEnd"/>
            <w:r w:rsidRPr="00BF408D">
              <w:rPr>
                <w:sz w:val="24"/>
                <w:szCs w:val="24"/>
              </w:rPr>
              <w:t>”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Боковой шаг «Крестик»</w:t>
            </w:r>
          </w:p>
        </w:tc>
        <w:tc>
          <w:tcPr>
            <w:tcW w:w="3315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Перевод рук из одной позиции</w:t>
            </w:r>
            <w:proofErr w:type="gramStart"/>
            <w:r w:rsidRPr="00BF408D">
              <w:rPr>
                <w:sz w:val="24"/>
                <w:szCs w:val="24"/>
              </w:rPr>
              <w:t>.</w:t>
            </w:r>
            <w:proofErr w:type="gramEnd"/>
            <w:r w:rsidRPr="00BF408D">
              <w:rPr>
                <w:sz w:val="24"/>
                <w:szCs w:val="24"/>
              </w:rPr>
              <w:t xml:space="preserve"> </w:t>
            </w:r>
            <w:proofErr w:type="gramStart"/>
            <w:r w:rsidRPr="00BF408D">
              <w:rPr>
                <w:sz w:val="24"/>
                <w:szCs w:val="24"/>
              </w:rPr>
              <w:t>в</w:t>
            </w:r>
            <w:proofErr w:type="gramEnd"/>
            <w:r w:rsidRPr="00BF408D">
              <w:rPr>
                <w:sz w:val="24"/>
                <w:szCs w:val="24"/>
              </w:rPr>
              <w:t xml:space="preserve"> другую,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полуприседы</w:t>
            </w:r>
            <w:proofErr w:type="spellEnd"/>
            <w:r w:rsidRPr="00BF408D">
              <w:rPr>
                <w:sz w:val="24"/>
                <w:szCs w:val="24"/>
              </w:rPr>
              <w:t xml:space="preserve"> и подъёмы на носки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Галоп вперёд и в сторону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выбрасыва</w:t>
            </w:r>
            <w:r w:rsidRPr="00BF408D">
              <w:rPr>
                <w:sz w:val="24"/>
                <w:szCs w:val="24"/>
              </w:rPr>
              <w:t>нием ног вперёд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«Каравай»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35EC1">
              <w:rPr>
                <w:sz w:val="24"/>
                <w:szCs w:val="24"/>
              </w:rPr>
              <w:t>Бальный танец «Вару – вару»</w:t>
            </w:r>
          </w:p>
        </w:tc>
        <w:tc>
          <w:tcPr>
            <w:tcW w:w="3315" w:type="dxa"/>
          </w:tcPr>
          <w:p w:rsidR="00465F2E" w:rsidRPr="00935EC1" w:rsidRDefault="00465F2E" w:rsidP="00CF19CC">
            <w:pPr>
              <w:ind w:firstLine="0"/>
              <w:jc w:val="left"/>
              <w:rPr>
                <w:sz w:val="24"/>
                <w:szCs w:val="24"/>
              </w:rPr>
            </w:pPr>
            <w:r w:rsidRPr="00935EC1">
              <w:rPr>
                <w:sz w:val="24"/>
                <w:szCs w:val="24"/>
              </w:rPr>
              <w:t>«Матушка – Россия»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35EC1">
              <w:rPr>
                <w:sz w:val="24"/>
                <w:szCs w:val="24"/>
              </w:rPr>
              <w:t>«Полька»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«Воробьиная дискотека»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стирка»</w:t>
            </w:r>
          </w:p>
        </w:tc>
        <w:tc>
          <w:tcPr>
            <w:tcW w:w="331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анцую»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«Слонёнок»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«Волшебные яблоки»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Странный крокодил</w:t>
            </w:r>
            <w:r w:rsidRPr="000327BA">
              <w:rPr>
                <w:sz w:val="24"/>
                <w:szCs w:val="24"/>
              </w:rPr>
              <w:t>»</w:t>
            </w:r>
          </w:p>
        </w:tc>
        <w:tc>
          <w:tcPr>
            <w:tcW w:w="331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«Невоспитанный мышонок»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Сказка «</w:t>
            </w:r>
            <w:r w:rsidRPr="00A502CD">
              <w:rPr>
                <w:sz w:val="24"/>
                <w:szCs w:val="24"/>
              </w:rPr>
              <w:t>Кто я</w:t>
            </w:r>
            <w:r>
              <w:rPr>
                <w:sz w:val="24"/>
                <w:szCs w:val="24"/>
              </w:rPr>
              <w:t>?</w:t>
            </w:r>
            <w:r w:rsidRPr="00B07FE0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118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«Погода»,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«</w:t>
            </w:r>
            <w:proofErr w:type="spellStart"/>
            <w:r w:rsidRPr="00BF408D">
              <w:rPr>
                <w:sz w:val="24"/>
                <w:szCs w:val="24"/>
              </w:rPr>
              <w:t>Ловишки</w:t>
            </w:r>
            <w:proofErr w:type="spellEnd"/>
            <w:r w:rsidRPr="00BF408D">
              <w:rPr>
                <w:sz w:val="24"/>
                <w:szCs w:val="24"/>
              </w:rPr>
              <w:t>»,</w:t>
            </w:r>
          </w:p>
        </w:tc>
        <w:tc>
          <w:tcPr>
            <w:tcW w:w="3631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«Марш-полька»,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 xml:space="preserve">«Найди себе </w:t>
            </w:r>
            <w:proofErr w:type="spellStart"/>
            <w:r w:rsidRPr="00BF408D">
              <w:rPr>
                <w:sz w:val="24"/>
                <w:szCs w:val="24"/>
              </w:rPr>
              <w:t>мето</w:t>
            </w:r>
            <w:proofErr w:type="spellEnd"/>
            <w:r w:rsidRPr="00BF408D">
              <w:rPr>
                <w:sz w:val="24"/>
                <w:szCs w:val="24"/>
              </w:rPr>
              <w:t>»,</w:t>
            </w:r>
          </w:p>
        </w:tc>
        <w:tc>
          <w:tcPr>
            <w:tcW w:w="3315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«Нитка-иголка»,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«Автомобили»,</w:t>
            </w:r>
          </w:p>
        </w:tc>
        <w:tc>
          <w:tcPr>
            <w:tcW w:w="3544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«Отгадай, чей голосок»,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«Самолеты»,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игромассаж</w:t>
            </w:r>
            <w:proofErr w:type="spellEnd"/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Упражнения в парах “Лодочка”, “Вертушка”, “Звездочка”</w:t>
            </w:r>
          </w:p>
        </w:tc>
        <w:tc>
          <w:tcPr>
            <w:tcW w:w="3631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расслабление «</w:t>
            </w:r>
            <w:proofErr w:type="spellStart"/>
            <w:r>
              <w:rPr>
                <w:sz w:val="24"/>
                <w:szCs w:val="24"/>
              </w:rPr>
              <w:t>Шалтай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Болтай</w:t>
            </w:r>
            <w:proofErr w:type="gramEnd"/>
            <w:r>
              <w:rPr>
                <w:sz w:val="24"/>
                <w:szCs w:val="24"/>
              </w:rPr>
              <w:t xml:space="preserve"> сидит на стене»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07FE0">
              <w:rPr>
                <w:sz w:val="24"/>
                <w:szCs w:val="24"/>
              </w:rPr>
              <w:t>Упраждение</w:t>
            </w:r>
            <w:proofErr w:type="spellEnd"/>
            <w:r w:rsidRPr="00B07FE0">
              <w:rPr>
                <w:sz w:val="24"/>
                <w:szCs w:val="24"/>
              </w:rPr>
              <w:t xml:space="preserve"> “Дни недели”</w:t>
            </w:r>
          </w:p>
        </w:tc>
        <w:tc>
          <w:tcPr>
            <w:tcW w:w="3315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рассл</w:t>
            </w:r>
            <w:r>
              <w:rPr>
                <w:sz w:val="24"/>
                <w:szCs w:val="24"/>
              </w:rPr>
              <w:t>абление «Ветер дует нам в лицо»</w:t>
            </w:r>
          </w:p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“На лужайке”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Упражнения с массажными мячиками “Веселые ножки”</w:t>
            </w:r>
          </w:p>
        </w:tc>
      </w:tr>
    </w:tbl>
    <w:p w:rsidR="00465F2E" w:rsidRPr="00465F2E" w:rsidRDefault="00465F2E" w:rsidP="00465F2E">
      <w:pPr>
        <w:pStyle w:val="a3"/>
        <w:ind w:firstLine="0"/>
        <w:jc w:val="center"/>
        <w:rPr>
          <w:sz w:val="28"/>
          <w:szCs w:val="28"/>
        </w:rPr>
      </w:pPr>
      <w:r w:rsidRPr="00465F2E">
        <w:rPr>
          <w:sz w:val="28"/>
          <w:szCs w:val="28"/>
        </w:rPr>
        <w:t>Второй  год обучения.(4-5 лет).</w:t>
      </w: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268"/>
        <w:gridCol w:w="2126"/>
        <w:gridCol w:w="2126"/>
        <w:gridCol w:w="2127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Хлопки  на  каждый счёт  и  через  счёт.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Шаг  на каждый счёт  и  через  счёт.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На  каждый  счёт  поднимать  руки.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Движения  руками в  разном  темпе.</w:t>
            </w:r>
          </w:p>
        </w:tc>
        <w:tc>
          <w:tcPr>
            <w:tcW w:w="2126" w:type="dxa"/>
          </w:tcPr>
          <w:p w:rsidR="00465F2E" w:rsidRPr="003E4C50" w:rsidRDefault="00465F2E" w:rsidP="00CF19CC">
            <w:pPr>
              <w:pStyle w:val="a3"/>
              <w:ind w:firstLine="0"/>
              <w:jc w:val="left"/>
            </w:pPr>
            <w:r>
              <w:t>На  каждый  счёт  поднимать  руки.</w:t>
            </w:r>
          </w:p>
        </w:tc>
        <w:tc>
          <w:tcPr>
            <w:tcW w:w="2127" w:type="dxa"/>
          </w:tcPr>
          <w:p w:rsidR="00465F2E" w:rsidRPr="003E4C50" w:rsidRDefault="00465F2E" w:rsidP="00CF19CC">
            <w:pPr>
              <w:pStyle w:val="a3"/>
              <w:ind w:firstLine="0"/>
              <w:jc w:val="left"/>
            </w:pPr>
            <w:r>
              <w:t>На  каждый  счёт  хлопают  в ладоши.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409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  и  колонну.  Ходьба («кошечка, «цыплята»), по  кругу.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  <w:r>
              <w:rPr>
                <w:sz w:val="24"/>
                <w:szCs w:val="24"/>
              </w:rPr>
              <w:t>.</w:t>
            </w:r>
            <w:r w:rsidRPr="006B3B1D">
              <w:rPr>
                <w:sz w:val="24"/>
                <w:szCs w:val="24"/>
              </w:rPr>
              <w:t xml:space="preserve"> Упр. прямыми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и  согнутыми  руками.</w:t>
            </w:r>
          </w:p>
        </w:tc>
        <w:tc>
          <w:tcPr>
            <w:tcW w:w="2552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Передвижение  в  обход, шаг  и  бег, по  кругу  и  змейкой.</w:t>
            </w:r>
          </w:p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«Лошадки  машут головами».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68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Комплекс  упр.</w:t>
            </w:r>
          </w:p>
        </w:tc>
        <w:tc>
          <w:tcPr>
            <w:tcW w:w="2126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  и  колонну.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6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Бег  по  кругу  и  ориентирам.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шеренгу. Ходьба   в  разных  направлениях.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Выставление ноги на носок вперёд, в сторо</w:t>
            </w:r>
            <w:r>
              <w:rPr>
                <w:sz w:val="24"/>
                <w:szCs w:val="24"/>
              </w:rPr>
              <w:t>ну, назад, в сторону – крестом.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Тройной шаг с </w:t>
            </w:r>
            <w:r w:rsidRPr="00240385">
              <w:rPr>
                <w:sz w:val="24"/>
                <w:szCs w:val="24"/>
              </w:rPr>
              <w:lastRenderedPageBreak/>
              <w:t>притопом</w:t>
            </w:r>
          </w:p>
        </w:tc>
        <w:tc>
          <w:tcPr>
            <w:tcW w:w="2552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lastRenderedPageBreak/>
              <w:t xml:space="preserve">«Открывание» рук </w:t>
            </w:r>
            <w:r>
              <w:rPr>
                <w:sz w:val="24"/>
                <w:szCs w:val="24"/>
              </w:rPr>
              <w:t>из подготовительной поз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1и 2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 Русский шаг - </w:t>
            </w:r>
            <w:proofErr w:type="spellStart"/>
            <w:r w:rsidRPr="00240385">
              <w:rPr>
                <w:sz w:val="24"/>
                <w:szCs w:val="24"/>
              </w:rPr>
              <w:t>припадание</w:t>
            </w:r>
            <w:proofErr w:type="spellEnd"/>
          </w:p>
        </w:tc>
        <w:tc>
          <w:tcPr>
            <w:tcW w:w="2268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Открывание» рук из подготовите-</w:t>
            </w:r>
            <w:proofErr w:type="spellStart"/>
            <w:r w:rsidRPr="0032000C">
              <w:rPr>
                <w:sz w:val="24"/>
                <w:szCs w:val="24"/>
              </w:rPr>
              <w:t>льной</w:t>
            </w:r>
            <w:proofErr w:type="spellEnd"/>
            <w:r w:rsidRPr="0032000C">
              <w:rPr>
                <w:sz w:val="24"/>
                <w:szCs w:val="24"/>
              </w:rPr>
              <w:t xml:space="preserve"> поз</w:t>
            </w:r>
            <w:proofErr w:type="gramStart"/>
            <w:r w:rsidRPr="0032000C">
              <w:rPr>
                <w:sz w:val="24"/>
                <w:szCs w:val="24"/>
              </w:rPr>
              <w:t>.</w:t>
            </w:r>
            <w:proofErr w:type="gramEnd"/>
            <w:r w:rsidRPr="0032000C">
              <w:rPr>
                <w:sz w:val="24"/>
                <w:szCs w:val="24"/>
              </w:rPr>
              <w:t xml:space="preserve"> </w:t>
            </w:r>
            <w:proofErr w:type="gramStart"/>
            <w:r w:rsidRPr="0032000C">
              <w:rPr>
                <w:sz w:val="24"/>
                <w:szCs w:val="24"/>
              </w:rPr>
              <w:t>в</w:t>
            </w:r>
            <w:proofErr w:type="gramEnd"/>
            <w:r w:rsidRPr="0032000C">
              <w:rPr>
                <w:sz w:val="24"/>
                <w:szCs w:val="24"/>
              </w:rPr>
              <w:t xml:space="preserve"> 1и 2,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выст</w:t>
            </w:r>
            <w:r>
              <w:rPr>
                <w:sz w:val="24"/>
                <w:szCs w:val="24"/>
              </w:rPr>
              <w:t>авление ноги на носок «крестом»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lastRenderedPageBreak/>
              <w:t xml:space="preserve"> Тройной переменный шаг</w:t>
            </w:r>
          </w:p>
        </w:tc>
        <w:tc>
          <w:tcPr>
            <w:tcW w:w="2126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lastRenderedPageBreak/>
              <w:t>«Открывание» рук во 2 поз</w:t>
            </w:r>
            <w:proofErr w:type="gramStart"/>
            <w:r w:rsidRPr="0032000C">
              <w:rPr>
                <w:sz w:val="24"/>
                <w:szCs w:val="24"/>
              </w:rPr>
              <w:t xml:space="preserve">., </w:t>
            </w:r>
            <w:proofErr w:type="gramEnd"/>
            <w:r w:rsidRPr="0032000C">
              <w:rPr>
                <w:sz w:val="24"/>
                <w:szCs w:val="24"/>
              </w:rPr>
              <w:t>ногу в сторону на носок,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 xml:space="preserve">наклон корпуса в </w:t>
            </w:r>
            <w:r w:rsidRPr="0032000C">
              <w:rPr>
                <w:sz w:val="24"/>
                <w:szCs w:val="24"/>
              </w:rPr>
              <w:lastRenderedPageBreak/>
              <w:t>сторону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 xml:space="preserve"> Комбинация из выученных шагов</w:t>
            </w:r>
          </w:p>
        </w:tc>
        <w:tc>
          <w:tcPr>
            <w:tcW w:w="2126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lastRenderedPageBreak/>
              <w:t>Открывание» рук из подготовительной поз</w:t>
            </w:r>
            <w:proofErr w:type="gramStart"/>
            <w:r w:rsidRPr="0032000C">
              <w:rPr>
                <w:sz w:val="24"/>
                <w:szCs w:val="24"/>
              </w:rPr>
              <w:t>.</w:t>
            </w:r>
            <w:proofErr w:type="gramEnd"/>
            <w:r w:rsidRPr="0032000C">
              <w:rPr>
                <w:sz w:val="24"/>
                <w:szCs w:val="24"/>
              </w:rPr>
              <w:t xml:space="preserve"> </w:t>
            </w:r>
            <w:proofErr w:type="gramStart"/>
            <w:r w:rsidRPr="0032000C">
              <w:rPr>
                <w:sz w:val="24"/>
                <w:szCs w:val="24"/>
              </w:rPr>
              <w:t>в</w:t>
            </w:r>
            <w:proofErr w:type="gramEnd"/>
            <w:r w:rsidRPr="0032000C">
              <w:rPr>
                <w:sz w:val="24"/>
                <w:szCs w:val="24"/>
              </w:rPr>
              <w:t xml:space="preserve"> 1и 2,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выста</w:t>
            </w:r>
            <w:r>
              <w:rPr>
                <w:sz w:val="24"/>
                <w:szCs w:val="24"/>
              </w:rPr>
              <w:t xml:space="preserve">вление ноги </w:t>
            </w:r>
            <w:r>
              <w:rPr>
                <w:sz w:val="24"/>
                <w:szCs w:val="24"/>
              </w:rPr>
              <w:lastRenderedPageBreak/>
              <w:t>на носок «крестом»,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Шаг, шаг, тройной притоп</w:t>
            </w:r>
          </w:p>
        </w:tc>
        <w:tc>
          <w:tcPr>
            <w:tcW w:w="2127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lastRenderedPageBreak/>
              <w:t>«Откр</w:t>
            </w:r>
            <w:r>
              <w:rPr>
                <w:sz w:val="24"/>
                <w:szCs w:val="24"/>
              </w:rPr>
              <w:t>ывание» рук в сторону и на пояс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</w:t>
            </w:r>
            <w:proofErr w:type="spellStart"/>
            <w:r w:rsidRPr="0032000C">
              <w:rPr>
                <w:sz w:val="24"/>
                <w:szCs w:val="24"/>
              </w:rPr>
              <w:t>Припадание</w:t>
            </w:r>
            <w:proofErr w:type="spellEnd"/>
            <w:r w:rsidRPr="0032000C">
              <w:rPr>
                <w:sz w:val="24"/>
                <w:szCs w:val="24"/>
              </w:rPr>
              <w:t>» в сторону,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2000C">
              <w:rPr>
                <w:sz w:val="24"/>
                <w:szCs w:val="24"/>
              </w:rPr>
              <w:t>припадание</w:t>
            </w:r>
            <w:proofErr w:type="spellEnd"/>
            <w:r w:rsidRPr="0032000C">
              <w:rPr>
                <w:sz w:val="24"/>
                <w:szCs w:val="24"/>
              </w:rPr>
              <w:t xml:space="preserve"> с поворотом,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Матуша</w:t>
            </w:r>
            <w:proofErr w:type="spellEnd"/>
            <w:r>
              <w:rPr>
                <w:sz w:val="24"/>
                <w:szCs w:val="24"/>
              </w:rPr>
              <w:t xml:space="preserve"> – Россия»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«Старый  жук»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</w:t>
            </w:r>
            <w:proofErr w:type="spellStart"/>
            <w:r w:rsidRPr="0032000C">
              <w:rPr>
                <w:sz w:val="24"/>
                <w:szCs w:val="24"/>
              </w:rPr>
              <w:t>Макарена</w:t>
            </w:r>
            <w:proofErr w:type="spellEnd"/>
            <w:r w:rsidRPr="0032000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«Модный рок»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«Автостоп».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«Большая  стирка».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 – хлопушка»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«Часики»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«Четыре таракана и сверчок»,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«Зарядка»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«Облака»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«Бег по кругу»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«Рябинка»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Золотая птиц</w:t>
            </w:r>
            <w:r w:rsidRPr="006B3B1D">
              <w:rPr>
                <w:sz w:val="24"/>
                <w:szCs w:val="24"/>
              </w:rPr>
              <w:t>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r w:rsidRPr="00A502CD">
              <w:rPr>
                <w:sz w:val="24"/>
                <w:szCs w:val="24"/>
              </w:rPr>
              <w:t>Золотая птица</w:t>
            </w:r>
            <w:r>
              <w:rPr>
                <w:sz w:val="24"/>
                <w:szCs w:val="24"/>
              </w:rPr>
              <w:t>» продолжение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«Три брата»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«Пусть приходит зима»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Заяц-огородник</w:t>
            </w:r>
            <w:r w:rsidRPr="006B3B1D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«Погода»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</w:t>
            </w:r>
            <w:r w:rsidRPr="0032000C">
              <w:rPr>
                <w:sz w:val="24"/>
                <w:szCs w:val="24"/>
              </w:rPr>
              <w:t>вты»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«Поезд»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«Конники – спортсмены»</w:t>
            </w:r>
          </w:p>
        </w:tc>
        <w:tc>
          <w:tcPr>
            <w:tcW w:w="2268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«Музыкальные стулья»</w:t>
            </w:r>
          </w:p>
        </w:tc>
        <w:tc>
          <w:tcPr>
            <w:tcW w:w="2126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Козочки и волк»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 xml:space="preserve"> «</w:t>
            </w:r>
            <w:proofErr w:type="gramStart"/>
            <w:r w:rsidRPr="00A3303E">
              <w:rPr>
                <w:sz w:val="24"/>
                <w:szCs w:val="24"/>
              </w:rPr>
              <w:t>Усни-трава</w:t>
            </w:r>
            <w:proofErr w:type="gramEnd"/>
            <w:r w:rsidRPr="00A3303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мячом»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«Карлики и великаны»,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«Пятнашки»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«Волк во рву»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Упражнение на</w:t>
            </w:r>
            <w:r>
              <w:rPr>
                <w:sz w:val="24"/>
                <w:szCs w:val="24"/>
              </w:rPr>
              <w:t xml:space="preserve"> расслабление «Подуем на плечо»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3303E">
              <w:rPr>
                <w:sz w:val="24"/>
                <w:szCs w:val="24"/>
              </w:rPr>
              <w:t>Игровой</w:t>
            </w:r>
            <w:proofErr w:type="gramEnd"/>
            <w:r w:rsidRPr="00A3303E">
              <w:rPr>
                <w:sz w:val="24"/>
                <w:szCs w:val="24"/>
              </w:rPr>
              <w:t xml:space="preserve"> самомассаж, «Оса»</w:t>
            </w:r>
          </w:p>
        </w:tc>
        <w:tc>
          <w:tcPr>
            <w:tcW w:w="2126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Упражнение на расслабление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«Руки кверху поднимаем»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Дыхательная гимнастика «Воздух мягко набираем»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268"/>
        <w:gridCol w:w="2126"/>
        <w:gridCol w:w="2126"/>
        <w:gridCol w:w="2127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394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253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4/4: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 – руки с акцентом вниз,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2 – руки </w:t>
            </w:r>
            <w:proofErr w:type="spellStart"/>
            <w:r w:rsidRPr="00240385">
              <w:rPr>
                <w:sz w:val="24"/>
                <w:szCs w:val="24"/>
              </w:rPr>
              <w:t>скрёстно</w:t>
            </w:r>
            <w:proofErr w:type="spellEnd"/>
            <w:r w:rsidRPr="00240385">
              <w:rPr>
                <w:sz w:val="24"/>
                <w:szCs w:val="24"/>
              </w:rPr>
              <w:t xml:space="preserve"> перед грудью,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lastRenderedPageBreak/>
              <w:t>3- с небольшим 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410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4/4: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 – руки с акцентом вниз,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2 – руки </w:t>
            </w:r>
            <w:proofErr w:type="spellStart"/>
            <w:r w:rsidRPr="00240385">
              <w:rPr>
                <w:sz w:val="24"/>
                <w:szCs w:val="24"/>
              </w:rPr>
              <w:t>скрёстно</w:t>
            </w:r>
            <w:proofErr w:type="spellEnd"/>
            <w:r w:rsidRPr="00240385">
              <w:rPr>
                <w:sz w:val="24"/>
                <w:szCs w:val="24"/>
              </w:rPr>
              <w:t xml:space="preserve"> перед грудью,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lastRenderedPageBreak/>
              <w:t>3- с небольшим 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Ходьба  с  увеличением  темпа.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1- хлопок на сильную долю,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2- топнуть левой ногой,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127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1- хлопок на сильную долю,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2- топнуть левой ногой,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акцентируя сильную долю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551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шеренгу, сцепление за  руки.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410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 врассыпную.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ОРУ  без  предметов.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Закрепление  навыков  построения  в  колонну, шеренгу  и  круг.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Построение  в  круг.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круг.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</w:t>
            </w:r>
          </w:p>
        </w:tc>
        <w:tc>
          <w:tcPr>
            <w:tcW w:w="2127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 в  шеренгу.</w:t>
            </w:r>
            <w:r>
              <w:t xml:space="preserve">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551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«Открывание» рук в сторону и на пояс,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Выставление ноги «носок – пятка» вперёд и в сторону</w:t>
            </w:r>
          </w:p>
        </w:tc>
        <w:tc>
          <w:tcPr>
            <w:tcW w:w="2410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Подъём ноги через выставлен</w:t>
            </w:r>
            <w:r>
              <w:rPr>
                <w:sz w:val="24"/>
                <w:szCs w:val="24"/>
              </w:rPr>
              <w:t xml:space="preserve">ие на носок вперёд и в сторону </w:t>
            </w:r>
          </w:p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80FAF">
              <w:rPr>
                <w:sz w:val="24"/>
                <w:szCs w:val="24"/>
              </w:rPr>
              <w:t>Скрестный</w:t>
            </w:r>
            <w:proofErr w:type="spellEnd"/>
            <w:r w:rsidRPr="00E80FAF">
              <w:rPr>
                <w:sz w:val="24"/>
                <w:szCs w:val="24"/>
              </w:rPr>
              <w:t xml:space="preserve"> шаг в сторону, выставить ногу н</w:t>
            </w:r>
            <w:r>
              <w:rPr>
                <w:sz w:val="24"/>
                <w:szCs w:val="24"/>
              </w:rPr>
              <w:t>а пятку, руки открыть в стороны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«ёлочка»</w:t>
            </w:r>
          </w:p>
        </w:tc>
        <w:tc>
          <w:tcPr>
            <w:tcW w:w="2268" w:type="dxa"/>
          </w:tcPr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Прыжки из 1 позиции во 2</w:t>
            </w:r>
          </w:p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 xml:space="preserve"> Прямой галоп, галоп в сторону</w:t>
            </w:r>
          </w:p>
        </w:tc>
        <w:tc>
          <w:tcPr>
            <w:tcW w:w="2126" w:type="dxa"/>
          </w:tcPr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Прыжки из 1 позиции во 2</w:t>
            </w:r>
          </w:p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Шаг польки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Шаг польки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Прыжки с вынесением ноги на носок вперёд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>х</w:t>
            </w:r>
            <w:r w:rsidRPr="00E80FAF">
              <w:rPr>
                <w:sz w:val="24"/>
                <w:szCs w:val="24"/>
              </w:rPr>
              <w:t>оровод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Три поросёнка»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«Давай танцуй»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«Современник»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«Матрёшки»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«Танец с хлопками»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«Чёрный кот»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«Приходи сказка»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«Карусельные  лошадки»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«Песня   Короля»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«По секрету всему свету»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«Сосулька»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«Королевич – змея»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Очки</w:t>
            </w:r>
            <w:r w:rsidRPr="006B3B1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«Птица найдёныш»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Два колдуна</w:t>
            </w:r>
            <w:r w:rsidRPr="006B3B1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r w:rsidRPr="00551398">
              <w:rPr>
                <w:sz w:val="24"/>
                <w:szCs w:val="24"/>
              </w:rPr>
              <w:t>Два колдуна</w:t>
            </w:r>
            <w:r>
              <w:rPr>
                <w:sz w:val="24"/>
                <w:szCs w:val="24"/>
              </w:rPr>
              <w:t>» продолжение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«Как у слонёнка хобот появился»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«Автомобили»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«Воробышки»</w:t>
            </w:r>
          </w:p>
        </w:tc>
        <w:tc>
          <w:tcPr>
            <w:tcW w:w="2410" w:type="dxa"/>
          </w:tcPr>
          <w:p w:rsidR="00465F2E" w:rsidRPr="00E80FAF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«Шеренга – колона – круг»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F2E" w:rsidRPr="0046610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Музыкаль-ные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змейки»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«Ловля  обезьян»</w:t>
            </w:r>
          </w:p>
        </w:tc>
        <w:tc>
          <w:tcPr>
            <w:tcW w:w="2126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«Капканы»</w:t>
            </w:r>
          </w:p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Найди  предмет.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«К  своим  флажкам»</w:t>
            </w:r>
          </w:p>
        </w:tc>
        <w:tc>
          <w:tcPr>
            <w:tcW w:w="2126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«Запев-припев»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«Музыкальные  змейки</w:t>
            </w:r>
          </w:p>
        </w:tc>
        <w:tc>
          <w:tcPr>
            <w:tcW w:w="2127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мяча по кругу»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«Гулливер  и лилипуты»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игромассаж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 xml:space="preserve">Упражнение на расслабление «Один, два, три, четыре, </w:t>
            </w:r>
            <w:r w:rsidRPr="00E80FAF">
              <w:rPr>
                <w:sz w:val="24"/>
                <w:szCs w:val="24"/>
              </w:rPr>
              <w:lastRenderedPageBreak/>
              <w:t>пять!»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lastRenderedPageBreak/>
              <w:t>«Магазин  игрушек»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«Художественная  галерея»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Упражнение на расслабление «</w:t>
            </w:r>
            <w:proofErr w:type="spellStart"/>
            <w:r w:rsidRPr="00E80FAF">
              <w:rPr>
                <w:sz w:val="24"/>
                <w:szCs w:val="24"/>
              </w:rPr>
              <w:t>Шалтай</w:t>
            </w:r>
            <w:proofErr w:type="spellEnd"/>
            <w:r w:rsidRPr="00E80FAF">
              <w:rPr>
                <w:sz w:val="24"/>
                <w:szCs w:val="24"/>
              </w:rPr>
              <w:t xml:space="preserve"> – </w:t>
            </w:r>
            <w:proofErr w:type="gramStart"/>
            <w:r w:rsidRPr="00E80FAF">
              <w:rPr>
                <w:sz w:val="24"/>
                <w:szCs w:val="24"/>
              </w:rPr>
              <w:t>Болтай</w:t>
            </w:r>
            <w:proofErr w:type="gramEnd"/>
            <w:r w:rsidRPr="00E80FAF">
              <w:rPr>
                <w:sz w:val="24"/>
                <w:szCs w:val="24"/>
              </w:rPr>
              <w:t xml:space="preserve"> </w:t>
            </w:r>
            <w:r w:rsidRPr="00E80FAF">
              <w:rPr>
                <w:sz w:val="24"/>
                <w:szCs w:val="24"/>
              </w:rPr>
              <w:lastRenderedPageBreak/>
              <w:t>сидит на стене»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lastRenderedPageBreak/>
              <w:t>«Выставка  картин»</w:t>
            </w:r>
          </w:p>
        </w:tc>
      </w:tr>
    </w:tbl>
    <w:p w:rsidR="00465F2E" w:rsidRPr="00A723FE" w:rsidRDefault="00465F2E" w:rsidP="00465F2E">
      <w:pPr>
        <w:pStyle w:val="a3"/>
        <w:jc w:val="left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410"/>
        <w:gridCol w:w="3544"/>
        <w:gridCol w:w="3402"/>
        <w:gridCol w:w="3260"/>
        <w:gridCol w:w="3261"/>
      </w:tblGrid>
      <w:tr w:rsidR="00465F2E" w:rsidTr="00CF19CC">
        <w:trPr>
          <w:trHeight w:val="105"/>
        </w:trPr>
        <w:tc>
          <w:tcPr>
            <w:tcW w:w="2410" w:type="dxa"/>
            <w:vMerge w:val="restart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65F2E" w:rsidTr="00CF19CC">
        <w:trPr>
          <w:trHeight w:val="165"/>
        </w:trPr>
        <w:tc>
          <w:tcPr>
            <w:tcW w:w="2410" w:type="dxa"/>
            <w:vMerge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544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402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4 хлопка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40385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544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в  две  шеренги.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 ленточками</w:t>
            </w:r>
            <w:r w:rsidRPr="0024038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Закрепление  навыков  построения  в  колонну, шеренгу  и  круг.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3260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Построение  в  шеренгу. ОРУ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Бег  и  прыжки.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Закрепление  навыков  построения.  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402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1 позиция, руки вниз,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119D4">
              <w:rPr>
                <w:sz w:val="24"/>
                <w:szCs w:val="24"/>
              </w:rPr>
              <w:t>плие</w:t>
            </w:r>
            <w:proofErr w:type="gramEnd"/>
            <w:r w:rsidRPr="00E119D4">
              <w:rPr>
                <w:sz w:val="24"/>
                <w:szCs w:val="24"/>
              </w:rPr>
              <w:t xml:space="preserve"> – руки в 1 позицию, исходное положение – руки во 2 позиции, закрыть руки в </w:t>
            </w:r>
            <w:proofErr w:type="spellStart"/>
            <w:r w:rsidRPr="00E119D4">
              <w:rPr>
                <w:sz w:val="24"/>
                <w:szCs w:val="24"/>
              </w:rPr>
              <w:t>подгот</w:t>
            </w:r>
            <w:proofErr w:type="spellEnd"/>
            <w:r w:rsidRPr="00E119D4">
              <w:rPr>
                <w:sz w:val="24"/>
                <w:szCs w:val="24"/>
              </w:rPr>
              <w:t xml:space="preserve">. позицию, на носках </w:t>
            </w:r>
            <w:proofErr w:type="spellStart"/>
            <w:r w:rsidRPr="00E119D4">
              <w:rPr>
                <w:sz w:val="24"/>
                <w:szCs w:val="24"/>
              </w:rPr>
              <w:t>переступаниями</w:t>
            </w:r>
            <w:proofErr w:type="spellEnd"/>
            <w:r w:rsidRPr="00E119D4">
              <w:rPr>
                <w:sz w:val="24"/>
                <w:szCs w:val="24"/>
              </w:rPr>
              <w:t>, повернуться во 2 точку класса и т.д.</w:t>
            </w:r>
          </w:p>
        </w:tc>
        <w:tc>
          <w:tcPr>
            <w:tcW w:w="326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Поворот </w:t>
            </w:r>
            <w:r>
              <w:rPr>
                <w:sz w:val="24"/>
                <w:szCs w:val="24"/>
              </w:rPr>
              <w:t xml:space="preserve">вправо, влево из 3 позиции ног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Комбинация из шагов польки, галопа и прыжков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Повторение: позиции ног, позиции рук, точки класса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«Солдатики»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ниточке»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«Горошины цветные»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Спенк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«Летка-</w:t>
            </w:r>
            <w:proofErr w:type="spellStart"/>
            <w:r>
              <w:rPr>
                <w:sz w:val="24"/>
                <w:szCs w:val="24"/>
              </w:rPr>
              <w:t>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«Жёлтые ботинки»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«Петухи запели»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Чунга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чанга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«Воробей и карасик»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Удав, кролик, черепаха</w:t>
            </w:r>
            <w:r w:rsidRPr="006B3B1D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«Далеко и близко»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Серая звёздочка</w:t>
            </w:r>
            <w:r w:rsidRPr="006B3B1D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410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«Птица  без  гнезда» «День – ночь»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«Козочки  и  волк»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«Птички и ворона»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«Музыкальные змейки»</w:t>
            </w:r>
          </w:p>
        </w:tc>
      </w:tr>
      <w:tr w:rsidR="00465F2E" w:rsidTr="00CF19CC">
        <w:tc>
          <w:tcPr>
            <w:tcW w:w="2410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Музыкально-творческая игра «Займи место»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Музыкально-творческая игра «Повтори за мной»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Игровой самомассаж «Разотру ладошки сильно»</w:t>
            </w:r>
          </w:p>
        </w:tc>
      </w:tr>
    </w:tbl>
    <w:p w:rsidR="00465F2E" w:rsidRPr="00465F2E" w:rsidRDefault="00465F2E" w:rsidP="00465F2E">
      <w:pPr>
        <w:pStyle w:val="a3"/>
        <w:ind w:firstLine="0"/>
        <w:jc w:val="center"/>
        <w:rPr>
          <w:sz w:val="28"/>
          <w:szCs w:val="28"/>
        </w:rPr>
      </w:pPr>
      <w:r w:rsidRPr="00465F2E">
        <w:rPr>
          <w:sz w:val="28"/>
          <w:szCs w:val="28"/>
        </w:rPr>
        <w:t>Третий год обучения.(5-6 лет).</w:t>
      </w: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127"/>
        <w:gridCol w:w="2299"/>
        <w:gridCol w:w="2086"/>
        <w:gridCol w:w="2277"/>
        <w:gridCol w:w="2410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8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87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Бег по кругу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через счёт</w:t>
            </w:r>
          </w:p>
        </w:tc>
        <w:tc>
          <w:tcPr>
            <w:tcW w:w="212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Хлопки  и  удары  ногой  на  сильную  долю  такта.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Бег по кругу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Выполнение движения в разном темпе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1-2 наклон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3-4 выпрямится,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1-4 наклон,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5-8 выпрямится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  и  через  счёт.</w:t>
            </w:r>
          </w:p>
        </w:tc>
        <w:tc>
          <w:tcPr>
            <w:tcW w:w="227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Ходьба  на  каждый  счёт, хлопки  через  счёт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40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Повороты  по  распоряжению.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Перестроение  в  три  шеренги. ОРУ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шеренгу, перестроения  в  колонну  по  два.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ОРУ  на  скамейке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Повороты  по  распоряжению. Перестроения  в  несколько кругов  на  шаге и беге  по  ориентирам.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Ходьба  с  различной  маршировкой. Перестроения  в три  шеренги. ОРУ.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ОРУ  с  лентами.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Мелкий шаг на носках.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Шаг вперед, слегка присесть и спрятаться за листья, шаг назад, руки спрятать назад.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Кружения.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Кружение в парах «Звездочкой».</w:t>
            </w:r>
          </w:p>
        </w:tc>
        <w:tc>
          <w:tcPr>
            <w:tcW w:w="212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два круга, звездочка, два концентрических круга.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Топающий шаг.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Прямой галоп.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19D4">
              <w:rPr>
                <w:sz w:val="24"/>
                <w:szCs w:val="24"/>
              </w:rPr>
              <w:t>Хореог-ие</w:t>
            </w:r>
            <w:proofErr w:type="spellEnd"/>
            <w:r w:rsidRPr="00E119D4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119D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9D4">
              <w:rPr>
                <w:sz w:val="24"/>
                <w:szCs w:val="24"/>
              </w:rPr>
              <w:t>/-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Кружение шагом (на прямых «кукольных ногах») на месте.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Нога на пятку на прыжке вернуться в исходное положение.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Выбрасывание ног.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Ритмические хлопки.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Притопы.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>Полуприседания.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Подскоки на месте.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Выбрасывание ног с ударом носком об пол</w:t>
            </w:r>
          </w:p>
        </w:tc>
        <w:tc>
          <w:tcPr>
            <w:tcW w:w="2086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19D4">
              <w:rPr>
                <w:sz w:val="24"/>
                <w:szCs w:val="24"/>
              </w:rPr>
              <w:lastRenderedPageBreak/>
              <w:t>Хореог-ие</w:t>
            </w:r>
            <w:proofErr w:type="spellEnd"/>
            <w:r w:rsidRPr="00E119D4">
              <w:rPr>
                <w:sz w:val="24"/>
                <w:szCs w:val="24"/>
              </w:rPr>
              <w:t xml:space="preserve">  упр.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27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Выпады.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Танцевальные </w:t>
            </w:r>
            <w:proofErr w:type="gramStart"/>
            <w:r w:rsidRPr="00E119D4">
              <w:rPr>
                <w:sz w:val="24"/>
                <w:szCs w:val="24"/>
              </w:rPr>
              <w:t>шаги-повторение</w:t>
            </w:r>
            <w:proofErr w:type="gramEnd"/>
            <w:r w:rsidRPr="00E119D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Прыжки с поочередным подниманием согнутой в колене ноги и подтягиванием колена к локтю.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19D4">
              <w:rPr>
                <w:sz w:val="24"/>
                <w:szCs w:val="24"/>
              </w:rPr>
              <w:t>Чарльстоновское</w:t>
            </w:r>
            <w:proofErr w:type="spellEnd"/>
            <w:r w:rsidRPr="00E119D4">
              <w:rPr>
                <w:sz w:val="24"/>
                <w:szCs w:val="24"/>
              </w:rPr>
              <w:t xml:space="preserve"> движение.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«Божья коровка»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«Полька»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«Модный   рок»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«Падеграс»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«Конькобежцы» 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польки»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«Всадник»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«Зарядка»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«Ванечка – пастух»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«Четыре таракана и сверчок»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«Облака»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«Друзья»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«Калиф – аист»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 «Калиф – аист»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«Хвастунишка»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«Лягушка и лошадка»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«Верный слуга»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«Чижики»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«День  и  ночь»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«Козочки  и  волк»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«Круг и кружочки»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«Эхо»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«Веселая змейка» «</w:t>
            </w:r>
            <w:proofErr w:type="gramStart"/>
            <w:r w:rsidRPr="00E119D4">
              <w:rPr>
                <w:sz w:val="24"/>
                <w:szCs w:val="24"/>
              </w:rPr>
              <w:t>Горел-</w:t>
            </w:r>
            <w:proofErr w:type="spellStart"/>
            <w:r w:rsidRPr="00E119D4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E119D4">
              <w:rPr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«Делай как я и лучше меня»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«Козочки  и волк»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«Пятнашки»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Игра – “Слушай музыку”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Упражнение на расслабление «Подуем на плечо»</w:t>
            </w:r>
          </w:p>
        </w:tc>
        <w:tc>
          <w:tcPr>
            <w:tcW w:w="2299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Упражнения на расслаб</w:t>
            </w:r>
            <w:r>
              <w:rPr>
                <w:sz w:val="24"/>
                <w:szCs w:val="24"/>
              </w:rPr>
              <w:t xml:space="preserve">ление  </w:t>
            </w:r>
            <w:proofErr w:type="gramStart"/>
            <w:r>
              <w:rPr>
                <w:sz w:val="24"/>
                <w:szCs w:val="24"/>
              </w:rPr>
              <w:t>-“</w:t>
            </w:r>
            <w:proofErr w:type="gramEnd"/>
            <w:r>
              <w:rPr>
                <w:sz w:val="24"/>
                <w:szCs w:val="24"/>
              </w:rPr>
              <w:t>зарядка для черепахи”,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“хромая собачка”</w:t>
            </w:r>
          </w:p>
        </w:tc>
        <w:tc>
          <w:tcPr>
            <w:tcW w:w="2086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Упражнение на расслабление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«Руки кверху поднимаем»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Дыхательная гимнастика –</w:t>
            </w:r>
            <w:proofErr w:type="spellStart"/>
            <w:proofErr w:type="gramStart"/>
            <w:r w:rsidRPr="00BF504D">
              <w:rPr>
                <w:sz w:val="24"/>
                <w:szCs w:val="24"/>
              </w:rPr>
              <w:t>C</w:t>
            </w:r>
            <w:proofErr w:type="gramEnd"/>
            <w:r w:rsidRPr="00BF504D">
              <w:rPr>
                <w:sz w:val="24"/>
                <w:szCs w:val="24"/>
              </w:rPr>
              <w:t>дуй</w:t>
            </w:r>
            <w:proofErr w:type="spellEnd"/>
            <w:r w:rsidRPr="00BF504D">
              <w:rPr>
                <w:sz w:val="24"/>
                <w:szCs w:val="24"/>
              </w:rPr>
              <w:t xml:space="preserve"> меня, пылесос</w:t>
            </w:r>
          </w:p>
        </w:tc>
        <w:tc>
          <w:tcPr>
            <w:tcW w:w="2410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Дыхательная гимнастика «Воздух мягко набираем»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Креативная гимнастика - “Оттаивание и замерзание”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127"/>
        <w:gridCol w:w="2290"/>
        <w:gridCol w:w="2096"/>
        <w:gridCol w:w="2276"/>
        <w:gridCol w:w="2410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38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68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F504D">
              <w:rPr>
                <w:sz w:val="24"/>
                <w:szCs w:val="24"/>
              </w:rPr>
              <w:t>Гимнастичес</w:t>
            </w:r>
            <w:proofErr w:type="spellEnd"/>
            <w:r w:rsidRPr="00BF504D">
              <w:rPr>
                <w:sz w:val="24"/>
                <w:szCs w:val="24"/>
              </w:rPr>
              <w:t>-кое</w:t>
            </w:r>
            <w:proofErr w:type="gramEnd"/>
            <w:r w:rsidRPr="00BF504D">
              <w:rPr>
                <w:sz w:val="24"/>
                <w:szCs w:val="24"/>
              </w:rPr>
              <w:t xml:space="preserve"> </w:t>
            </w:r>
            <w:proofErr w:type="spellStart"/>
            <w:r w:rsidRPr="00BF504D">
              <w:rPr>
                <w:sz w:val="24"/>
                <w:szCs w:val="24"/>
              </w:rPr>
              <w:t>дирижиро-вание</w:t>
            </w:r>
            <w:proofErr w:type="spellEnd"/>
            <w:r w:rsidRPr="00BF504D">
              <w:rPr>
                <w:sz w:val="24"/>
                <w:szCs w:val="24"/>
              </w:rPr>
              <w:t>, тактирование на музыкальный размер 4/4: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lastRenderedPageBreak/>
              <w:t>1 – руки с акцентом вниз,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2 – руки </w:t>
            </w:r>
            <w:proofErr w:type="spellStart"/>
            <w:r w:rsidRPr="00BF504D">
              <w:rPr>
                <w:sz w:val="24"/>
                <w:szCs w:val="24"/>
              </w:rPr>
              <w:t>скрёстно</w:t>
            </w:r>
            <w:proofErr w:type="spellEnd"/>
            <w:r w:rsidRPr="00BF504D">
              <w:rPr>
                <w:sz w:val="24"/>
                <w:szCs w:val="24"/>
              </w:rPr>
              <w:t xml:space="preserve"> перед грудью,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3- с небольшим 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lastRenderedPageBreak/>
              <w:t>Хлопки  и  удары  ногой  на  сильную  долю  такта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2A02">
              <w:rPr>
                <w:sz w:val="24"/>
                <w:szCs w:val="24"/>
              </w:rPr>
              <w:t>Гимнастичес</w:t>
            </w:r>
            <w:proofErr w:type="spellEnd"/>
            <w:r w:rsidRPr="00F72A02">
              <w:rPr>
                <w:sz w:val="24"/>
                <w:szCs w:val="24"/>
              </w:rPr>
              <w:t>-кое</w:t>
            </w:r>
            <w:proofErr w:type="gramEnd"/>
            <w:r w:rsidRPr="00F72A02">
              <w:rPr>
                <w:sz w:val="24"/>
                <w:szCs w:val="24"/>
              </w:rPr>
              <w:t xml:space="preserve"> </w:t>
            </w:r>
            <w:proofErr w:type="spellStart"/>
            <w:r w:rsidRPr="00F72A02">
              <w:rPr>
                <w:sz w:val="24"/>
                <w:szCs w:val="24"/>
              </w:rPr>
              <w:t>дирижиро-вание</w:t>
            </w:r>
            <w:proofErr w:type="spellEnd"/>
            <w:r w:rsidRPr="00F72A02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2A02">
              <w:rPr>
                <w:sz w:val="24"/>
                <w:szCs w:val="24"/>
              </w:rPr>
              <w:t>Гимнастичес</w:t>
            </w:r>
            <w:proofErr w:type="spellEnd"/>
            <w:r w:rsidRPr="00F72A02">
              <w:rPr>
                <w:sz w:val="24"/>
                <w:szCs w:val="24"/>
              </w:rPr>
              <w:t>-кое</w:t>
            </w:r>
            <w:proofErr w:type="gramEnd"/>
            <w:r w:rsidRPr="00F72A02">
              <w:rPr>
                <w:sz w:val="24"/>
                <w:szCs w:val="24"/>
              </w:rPr>
              <w:t xml:space="preserve"> </w:t>
            </w:r>
            <w:proofErr w:type="spellStart"/>
            <w:r w:rsidRPr="00F72A02">
              <w:rPr>
                <w:sz w:val="24"/>
                <w:szCs w:val="24"/>
              </w:rPr>
              <w:t>дирижиро-вание</w:t>
            </w:r>
            <w:proofErr w:type="spellEnd"/>
            <w:r w:rsidRPr="00F72A02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1- хлопок на сильную долю,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2- топнуть левой ногой,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акцентируя </w:t>
            </w:r>
            <w:r w:rsidRPr="00F72A02">
              <w:rPr>
                <w:sz w:val="24"/>
                <w:szCs w:val="24"/>
              </w:rPr>
              <w:lastRenderedPageBreak/>
              <w:t>сильную долю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lastRenderedPageBreak/>
              <w:t>Хлопки  и  удары  ногой  на  сильную  долю  такта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409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ОРУ  с  лентами.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ОРУ  с  лентами.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9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Построение  в  шеренгу  по  звуковому  сигналу.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Перестроение  в  круг. 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Построение  в  шеренгу.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ОРУ  с  речитативом.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Ходьба   с  препятствиями.</w:t>
            </w:r>
          </w:p>
        </w:tc>
        <w:tc>
          <w:tcPr>
            <w:tcW w:w="241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Перестроения  в  несколько кругов  на  шаге и беге  по  ориентирам. Перестроение  из  одной  колонны  в три. ОРУ  без  предметов.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Упражнения  на  расслабление  мышц.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Шаг с «</w:t>
            </w:r>
            <w:proofErr w:type="spellStart"/>
            <w:r w:rsidRPr="00F72A02">
              <w:rPr>
                <w:sz w:val="24"/>
                <w:szCs w:val="24"/>
              </w:rPr>
              <w:t>plie</w:t>
            </w:r>
            <w:proofErr w:type="spellEnd"/>
            <w:r w:rsidRPr="00F72A02">
              <w:rPr>
                <w:sz w:val="24"/>
                <w:szCs w:val="24"/>
              </w:rPr>
              <w:t>», Приставные шаг, подскоки.</w:t>
            </w:r>
          </w:p>
        </w:tc>
        <w:tc>
          <w:tcPr>
            <w:tcW w:w="2127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Боковой галоп с приставление ноги.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Бег по кругу </w:t>
            </w:r>
            <w:proofErr w:type="spellStart"/>
            <w:r w:rsidRPr="00F72A02">
              <w:rPr>
                <w:sz w:val="24"/>
                <w:szCs w:val="24"/>
              </w:rPr>
              <w:t>противоходом</w:t>
            </w:r>
            <w:proofErr w:type="spellEnd"/>
            <w:r w:rsidRPr="00F72A02">
              <w:rPr>
                <w:sz w:val="24"/>
                <w:szCs w:val="24"/>
              </w:rPr>
              <w:t>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Притопы.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Кружения в парах.</w:t>
            </w:r>
          </w:p>
        </w:tc>
        <w:tc>
          <w:tcPr>
            <w:tcW w:w="229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Маршевые перестроения.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приставные шаги.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Кружения парами.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Приседания.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из 1 позиции во 2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польки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приставные шаги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Простой шаг.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Работа ад пластичностью и мягкостью рук.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Импровизация движений  в образе Животных, Птиц, Бабочек и т.д.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Макарена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хоровод»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«Травушка – муравушка»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«Кик»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 танцуй»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«Современник»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танец – зарядка»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Шнуфель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зонтиками»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«Заводные куклы»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«Пингвины»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«Как медвежонок сам себя </w:t>
            </w:r>
            <w:r>
              <w:rPr>
                <w:sz w:val="24"/>
                <w:szCs w:val="24"/>
              </w:rPr>
              <w:lastRenderedPageBreak/>
              <w:t>напугал»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lastRenderedPageBreak/>
              <w:t>Сказка</w:t>
            </w:r>
            <w:r>
              <w:rPr>
                <w:sz w:val="24"/>
                <w:szCs w:val="24"/>
              </w:rPr>
              <w:t xml:space="preserve"> «Про козла </w:t>
            </w:r>
            <w:proofErr w:type="spellStart"/>
            <w:r>
              <w:rPr>
                <w:sz w:val="24"/>
                <w:szCs w:val="24"/>
              </w:rPr>
              <w:t>Козьму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«Белая змея»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</w:t>
            </w:r>
            <w:r w:rsidRPr="004213F6">
              <w:rPr>
                <w:sz w:val="24"/>
                <w:szCs w:val="24"/>
              </w:rPr>
              <w:t>«Белая змея»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продолжение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lastRenderedPageBreak/>
              <w:t>Сказка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Еженька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«Как море стало солёным»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«Гонка мяча по кругу»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«День и ночь»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«Повтори за мной»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«Дети и медведь»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«Запев-припев»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Заводная кукла</w:t>
            </w:r>
          </w:p>
        </w:tc>
        <w:tc>
          <w:tcPr>
            <w:tcW w:w="241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мяча по кругу»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«День-ночь»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Игра – Медленно вперед с мячом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Игра – Огонь на горе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«Зима»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213F6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Упражнение на расслабление «</w:t>
            </w:r>
            <w:proofErr w:type="spellStart"/>
            <w:r w:rsidRPr="00F72A02">
              <w:rPr>
                <w:sz w:val="24"/>
                <w:szCs w:val="24"/>
              </w:rPr>
              <w:t>Шалтай</w:t>
            </w:r>
            <w:proofErr w:type="spellEnd"/>
            <w:r w:rsidRPr="00F72A02">
              <w:rPr>
                <w:sz w:val="24"/>
                <w:szCs w:val="24"/>
              </w:rPr>
              <w:t xml:space="preserve"> – </w:t>
            </w:r>
            <w:proofErr w:type="gramStart"/>
            <w:r w:rsidRPr="00F72A02">
              <w:rPr>
                <w:sz w:val="24"/>
                <w:szCs w:val="24"/>
              </w:rPr>
              <w:t>Болтай</w:t>
            </w:r>
            <w:proofErr w:type="gramEnd"/>
            <w:r w:rsidRPr="00F72A02">
              <w:rPr>
                <w:sz w:val="24"/>
                <w:szCs w:val="24"/>
              </w:rPr>
              <w:t xml:space="preserve"> сидит на стене»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72A02">
              <w:rPr>
                <w:sz w:val="24"/>
                <w:szCs w:val="24"/>
              </w:rPr>
              <w:t>Творч</w:t>
            </w:r>
            <w:proofErr w:type="spellEnd"/>
            <w:r w:rsidRPr="00F72A02">
              <w:rPr>
                <w:sz w:val="24"/>
                <w:szCs w:val="24"/>
              </w:rPr>
              <w:t>. Игра «Найди животных»</w:t>
            </w:r>
          </w:p>
        </w:tc>
      </w:tr>
    </w:tbl>
    <w:p w:rsidR="00465F2E" w:rsidRPr="00A723FE" w:rsidRDefault="00465F2E" w:rsidP="00465F2E">
      <w:pPr>
        <w:pStyle w:val="a3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544"/>
        <w:gridCol w:w="3260"/>
        <w:gridCol w:w="3402"/>
        <w:gridCol w:w="3119"/>
      </w:tblGrid>
      <w:tr w:rsidR="00465F2E" w:rsidTr="00CF19CC">
        <w:trPr>
          <w:trHeight w:val="105"/>
        </w:trPr>
        <w:tc>
          <w:tcPr>
            <w:tcW w:w="2552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2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465F2E" w:rsidTr="00CF19CC">
        <w:trPr>
          <w:trHeight w:val="165"/>
        </w:trPr>
        <w:tc>
          <w:tcPr>
            <w:tcW w:w="2552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544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26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4 хлопка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544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Перестроение в  несколько кругов  на  шаге и беге.</w:t>
            </w:r>
          </w:p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Перестроение  из  одной  колонны  в три.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260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Построение  в  шеренгу.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3402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Перестроение  из  одной  колонны  в три.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Построение  по  кругу  в  парах.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26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Приставной шаг.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головы.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Работа над мягкостью и пластичностью рук.</w:t>
            </w:r>
          </w:p>
        </w:tc>
        <w:tc>
          <w:tcPr>
            <w:tcW w:w="3402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Повторение: позиции ног, позиции рук, точки класса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Притопы на сильную долю.</w:t>
            </w:r>
          </w:p>
        </w:tc>
        <w:tc>
          <w:tcPr>
            <w:tcW w:w="3119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 xml:space="preserve">Поворот вправо, влево </w:t>
            </w:r>
            <w:r>
              <w:rPr>
                <w:sz w:val="24"/>
                <w:szCs w:val="24"/>
              </w:rPr>
              <w:t>из 3 позиции ног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Комбинация из шагов польки, галопа и прыжков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Артековская</w:t>
            </w:r>
            <w:proofErr w:type="spellEnd"/>
            <w:r>
              <w:rPr>
                <w:sz w:val="24"/>
                <w:szCs w:val="24"/>
              </w:rPr>
              <w:t xml:space="preserve"> полька»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«Сиртаки»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«Часики»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«Классики»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 сказка»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«Чёрный кот»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«Девчонки – мальчишки»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«Морячка»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Гензель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Гретель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</w:t>
            </w:r>
            <w:r w:rsidRPr="004213F6">
              <w:rPr>
                <w:sz w:val="24"/>
                <w:szCs w:val="24"/>
              </w:rPr>
              <w:t>«</w:t>
            </w:r>
            <w:proofErr w:type="spellStart"/>
            <w:r w:rsidRPr="004213F6">
              <w:rPr>
                <w:sz w:val="24"/>
                <w:szCs w:val="24"/>
              </w:rPr>
              <w:t>Гензель</w:t>
            </w:r>
            <w:proofErr w:type="spellEnd"/>
            <w:r w:rsidRPr="004213F6">
              <w:rPr>
                <w:sz w:val="24"/>
                <w:szCs w:val="24"/>
              </w:rPr>
              <w:t xml:space="preserve"> и </w:t>
            </w:r>
            <w:proofErr w:type="spellStart"/>
            <w:r w:rsidRPr="004213F6">
              <w:rPr>
                <w:sz w:val="24"/>
                <w:szCs w:val="24"/>
              </w:rPr>
              <w:t>Гретель</w:t>
            </w:r>
            <w:proofErr w:type="spellEnd"/>
            <w:r w:rsidRPr="004213F6"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4213F6">
              <w:rPr>
                <w:sz w:val="24"/>
                <w:szCs w:val="24"/>
              </w:rPr>
              <w:t>продолжение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«Голая лягушка»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«О трёх блинах»</w:t>
            </w:r>
          </w:p>
        </w:tc>
      </w:tr>
      <w:tr w:rsidR="00465F2E" w:rsidTr="00CF19CC">
        <w:tc>
          <w:tcPr>
            <w:tcW w:w="2552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544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</w:t>
            </w:r>
            <w:proofErr w:type="gramStart"/>
            <w:r w:rsidRPr="00A707F2">
              <w:rPr>
                <w:sz w:val="24"/>
                <w:szCs w:val="24"/>
              </w:rPr>
              <w:t>К</w:t>
            </w:r>
            <w:proofErr w:type="gramEnd"/>
            <w:r w:rsidRPr="00A707F2">
              <w:rPr>
                <w:sz w:val="24"/>
                <w:szCs w:val="24"/>
              </w:rPr>
              <w:t xml:space="preserve">  своим</w:t>
            </w:r>
          </w:p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флажкам»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lastRenderedPageBreak/>
              <w:t>«Автомобили»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lastRenderedPageBreak/>
              <w:t>«Гулливер  и лилипуты»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«Музыкальные  змейки»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«Дети и медведь»</w:t>
            </w:r>
          </w:p>
        </w:tc>
      </w:tr>
      <w:tr w:rsidR="00465F2E" w:rsidTr="00CF19CC">
        <w:tc>
          <w:tcPr>
            <w:tcW w:w="2552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lastRenderedPageBreak/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Музыкально-творческая игра «Повтори за мной»</w:t>
            </w:r>
          </w:p>
        </w:tc>
        <w:tc>
          <w:tcPr>
            <w:tcW w:w="326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Музыкальн</w:t>
            </w:r>
            <w:r>
              <w:rPr>
                <w:sz w:val="24"/>
                <w:szCs w:val="24"/>
              </w:rPr>
              <w:t>о-творческая игра «Займи место»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«Летает – не летает»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Игра – волчки и самолеты.</w:t>
            </w:r>
          </w:p>
        </w:tc>
      </w:tr>
    </w:tbl>
    <w:p w:rsidR="00465F2E" w:rsidRDefault="00465F2E" w:rsidP="00465F2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Четвёртый год обучения.(6-7 лет).</w:t>
      </w: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126"/>
        <w:gridCol w:w="2126"/>
        <w:gridCol w:w="2127"/>
        <w:gridCol w:w="2268"/>
      </w:tblGrid>
      <w:tr w:rsidR="00465F2E" w:rsidTr="00CF19CC">
        <w:trPr>
          <w:trHeight w:val="105"/>
        </w:trPr>
        <w:tc>
          <w:tcPr>
            <w:tcW w:w="2552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552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268" w:type="dxa"/>
          </w:tcPr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Бег по кругу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через счёт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Хлопки  и  удары  ногой  на  сильную  долю  такта.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Бег по кругу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126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Выполнение движения в разном темпе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1-2 наклон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3-4 выпрямится,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1-4 наклон,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5-8 выпрямится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  и  через  счёт.</w:t>
            </w:r>
          </w:p>
        </w:tc>
        <w:tc>
          <w:tcPr>
            <w:tcW w:w="212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  <w:tc>
          <w:tcPr>
            <w:tcW w:w="2268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Ходьба  на  каждый  счёт, хлопки  через  счёт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268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Построение  в  шеренгу. ОРУ.</w:t>
            </w:r>
          </w:p>
        </w:tc>
        <w:tc>
          <w:tcPr>
            <w:tcW w:w="2410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 xml:space="preserve">Строевые  приёмы. Строевой  шаг, походный  шаг  в  передвижении. 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B0752">
              <w:rPr>
                <w:sz w:val="24"/>
                <w:szCs w:val="24"/>
              </w:rPr>
              <w:t>ОРУ</w:t>
            </w:r>
            <w:proofErr w:type="gramStart"/>
            <w:r w:rsidRPr="00EB0752">
              <w:rPr>
                <w:sz w:val="24"/>
                <w:szCs w:val="24"/>
              </w:rPr>
              <w:t>.У</w:t>
            </w:r>
            <w:proofErr w:type="gramEnd"/>
            <w:r w:rsidRPr="00EB0752">
              <w:rPr>
                <w:sz w:val="24"/>
                <w:szCs w:val="24"/>
              </w:rPr>
              <w:t>пр</w:t>
            </w:r>
            <w:proofErr w:type="spellEnd"/>
            <w:r w:rsidRPr="00EB0752">
              <w:rPr>
                <w:sz w:val="24"/>
                <w:szCs w:val="24"/>
              </w:rPr>
              <w:t xml:space="preserve">.  на  </w:t>
            </w:r>
            <w:proofErr w:type="spellStart"/>
            <w:r w:rsidRPr="00EB0752">
              <w:rPr>
                <w:sz w:val="24"/>
                <w:szCs w:val="24"/>
              </w:rPr>
              <w:t>рассл</w:t>
            </w:r>
            <w:proofErr w:type="spellEnd"/>
            <w:r w:rsidRPr="00EB075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Разновидности  ходьбы. Перестроения.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2127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Ходьба  и  бег. ОРУ.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Построение  в  шеренгу. ОРУ.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268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B0752">
              <w:rPr>
                <w:sz w:val="24"/>
                <w:szCs w:val="24"/>
              </w:rPr>
              <w:t>Хореог-ие</w:t>
            </w:r>
            <w:proofErr w:type="spellEnd"/>
            <w:r w:rsidRPr="00EB0752">
              <w:rPr>
                <w:sz w:val="24"/>
                <w:szCs w:val="24"/>
              </w:rPr>
              <w:t xml:space="preserve">  упр.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410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B0752">
              <w:rPr>
                <w:sz w:val="24"/>
                <w:szCs w:val="24"/>
              </w:rPr>
              <w:t>Хореог-ие</w:t>
            </w:r>
            <w:proofErr w:type="spellEnd"/>
            <w:r w:rsidRPr="00EB0752">
              <w:rPr>
                <w:sz w:val="24"/>
                <w:szCs w:val="24"/>
              </w:rPr>
              <w:t xml:space="preserve">  упр.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Нога  в  сторону  на  пятку.</w:t>
            </w:r>
          </w:p>
        </w:tc>
        <w:tc>
          <w:tcPr>
            <w:tcW w:w="2126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Нога на пятку на прыжке вернуться в исходное положение.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Выбрасывание ног.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Притопы.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Полуприседания.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 xml:space="preserve">Подскоки на </w:t>
            </w:r>
            <w:r w:rsidRPr="00EB0752">
              <w:rPr>
                <w:sz w:val="24"/>
                <w:szCs w:val="24"/>
              </w:rPr>
              <w:lastRenderedPageBreak/>
              <w:t>месте.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Выбрасывание ног с ударом носком об пол</w:t>
            </w:r>
          </w:p>
        </w:tc>
        <w:tc>
          <w:tcPr>
            <w:tcW w:w="2126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lastRenderedPageBreak/>
              <w:t>Прыжки из 1 позиции во 2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Шаг польки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приставные шаги</w:t>
            </w:r>
          </w:p>
        </w:tc>
        <w:tc>
          <w:tcPr>
            <w:tcW w:w="2127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Поворот вправо, влево из 3 позиции ног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Комбинация из шагов польки, галопа и прыжков</w:t>
            </w:r>
          </w:p>
        </w:tc>
        <w:tc>
          <w:tcPr>
            <w:tcW w:w="2268" w:type="dxa"/>
          </w:tcPr>
          <w:p w:rsidR="00465F2E" w:rsidRPr="00EA10A8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A10A8">
              <w:rPr>
                <w:sz w:val="24"/>
                <w:szCs w:val="24"/>
              </w:rPr>
              <w:t>Хореог-ие</w:t>
            </w:r>
            <w:proofErr w:type="spellEnd"/>
            <w:r w:rsidRPr="00EA10A8">
              <w:rPr>
                <w:sz w:val="24"/>
                <w:szCs w:val="24"/>
              </w:rPr>
              <w:t xml:space="preserve">  упр.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Нога  в  сторону  на  пятку.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хлопками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«Слонёнок»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«Полька  тройками»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«Московский  рок»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«Круговая  кадриль»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«Русский  хоровод»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«Марш»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«Упр.  с  флажками»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«Три  поросёнка»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«Матушка – Россия»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«Белочка»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«Упражнения  с  обручами»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«Ворона и канарейка»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«Просто так»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«Пропавшая принцесса»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«Синичка»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«Три пёрышка»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«Девочка и джин»</w:t>
            </w:r>
          </w:p>
        </w:tc>
      </w:tr>
      <w:tr w:rsidR="00465F2E" w:rsidTr="00CF19CC">
        <w:tc>
          <w:tcPr>
            <w:tcW w:w="2552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«Дирижёр-оркестр»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</w:t>
            </w:r>
            <w:proofErr w:type="spellStart"/>
            <w:r w:rsidRPr="001410CC">
              <w:rPr>
                <w:sz w:val="24"/>
                <w:szCs w:val="24"/>
              </w:rPr>
              <w:t>Трансформеры</w:t>
            </w:r>
            <w:proofErr w:type="spellEnd"/>
            <w:r w:rsidRPr="001410C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Круг-кружочки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Pr="001410C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 xml:space="preserve">«Капканы»,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«Найди  предмет»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«Колдуны»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«Запев – припев»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«Г</w:t>
            </w:r>
            <w:r>
              <w:rPr>
                <w:sz w:val="24"/>
                <w:szCs w:val="24"/>
              </w:rPr>
              <w:t>о</w:t>
            </w:r>
            <w:r w:rsidRPr="00EB0752">
              <w:rPr>
                <w:sz w:val="24"/>
                <w:szCs w:val="24"/>
              </w:rPr>
              <w:t>релки»</w:t>
            </w:r>
          </w:p>
        </w:tc>
      </w:tr>
      <w:tr w:rsidR="00465F2E" w:rsidTr="00CF19CC">
        <w:tc>
          <w:tcPr>
            <w:tcW w:w="2552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«Охотники  за  приключениями»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расслабление мышц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«Займи  место»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«Делай  как  я, делай  лучше  меня!»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Игра – волчки и самолеты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813"/>
        <w:gridCol w:w="2095"/>
        <w:gridCol w:w="2095"/>
        <w:gridCol w:w="2096"/>
        <w:gridCol w:w="2096"/>
        <w:gridCol w:w="2096"/>
        <w:gridCol w:w="2586"/>
      </w:tblGrid>
      <w:tr w:rsidR="00465F2E" w:rsidTr="00CF19CC">
        <w:trPr>
          <w:trHeight w:val="105"/>
        </w:trPr>
        <w:tc>
          <w:tcPr>
            <w:tcW w:w="2813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19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68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813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095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BF504D">
              <w:rPr>
                <w:sz w:val="24"/>
                <w:szCs w:val="24"/>
              </w:rPr>
              <w:t>вание</w:t>
            </w:r>
            <w:proofErr w:type="spellEnd"/>
            <w:r w:rsidRPr="00BF504D">
              <w:rPr>
                <w:sz w:val="24"/>
                <w:szCs w:val="24"/>
              </w:rPr>
              <w:t>, тактирование на музыкальный размер 4/4: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1 – руки с акцентом вниз,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2 – руки </w:t>
            </w:r>
            <w:proofErr w:type="spellStart"/>
            <w:r w:rsidRPr="00BF504D">
              <w:rPr>
                <w:sz w:val="24"/>
                <w:szCs w:val="24"/>
              </w:rPr>
              <w:t>скрёстно</w:t>
            </w:r>
            <w:proofErr w:type="spellEnd"/>
            <w:r w:rsidRPr="00BF504D">
              <w:rPr>
                <w:sz w:val="24"/>
                <w:szCs w:val="24"/>
              </w:rPr>
              <w:t xml:space="preserve"> перед грудью,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lastRenderedPageBreak/>
              <w:t>3- с небольшим 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lastRenderedPageBreak/>
              <w:t>Хлопки  и  удары  ногой  на  сильную  долю  такта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F72A02">
              <w:rPr>
                <w:sz w:val="24"/>
                <w:szCs w:val="24"/>
              </w:rPr>
              <w:t>вание</w:t>
            </w:r>
            <w:proofErr w:type="spellEnd"/>
            <w:r w:rsidRPr="00F72A02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F72A02">
              <w:rPr>
                <w:sz w:val="24"/>
                <w:szCs w:val="24"/>
              </w:rPr>
              <w:t>вание</w:t>
            </w:r>
            <w:proofErr w:type="spellEnd"/>
            <w:r w:rsidRPr="00F72A02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1- хлопок на сильную долю,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2- топнуть левой ногой,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Хлопки  и  удары  ногой  на  сильную  долю  такта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Построение  в  шеренгу. ОРУ.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Построение  в  шеренгу Строевые приёмы, строевой шаг.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 xml:space="preserve">Упражнение по звуковому сигналу. Ходьба и бег в </w:t>
            </w:r>
            <w:proofErr w:type="gramStart"/>
            <w:r w:rsidRPr="00EA10A8">
              <w:rPr>
                <w:sz w:val="24"/>
                <w:szCs w:val="24"/>
              </w:rPr>
              <w:t>рассыпную</w:t>
            </w:r>
            <w:proofErr w:type="gramEnd"/>
            <w:r w:rsidRPr="00EA10A8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Ходьба и бег по звуковому  сигналу. Перестроение в колонну</w:t>
            </w:r>
            <w:r>
              <w:rPr>
                <w:sz w:val="24"/>
                <w:szCs w:val="24"/>
              </w:rPr>
              <w:t xml:space="preserve">.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Строевые приемы «</w:t>
            </w:r>
            <w:proofErr w:type="spellStart"/>
            <w:proofErr w:type="gramStart"/>
            <w:r w:rsidRPr="00EA10A8">
              <w:rPr>
                <w:sz w:val="24"/>
                <w:szCs w:val="24"/>
              </w:rPr>
              <w:t>Напра</w:t>
            </w:r>
            <w:proofErr w:type="spellEnd"/>
            <w:r w:rsidRPr="00EA10A8">
              <w:rPr>
                <w:sz w:val="24"/>
                <w:szCs w:val="24"/>
              </w:rPr>
              <w:t>-во</w:t>
            </w:r>
            <w:proofErr w:type="gramEnd"/>
            <w:r w:rsidRPr="00EA10A8">
              <w:rPr>
                <w:sz w:val="24"/>
                <w:szCs w:val="24"/>
              </w:rPr>
              <w:t>!», «Нале-во!», «Кру-гом!»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Перестроение  из  колонны  по  одному  в  колонну  по  три. Размыкания по ориентирам.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Шаг с «</w:t>
            </w:r>
            <w:proofErr w:type="spellStart"/>
            <w:r w:rsidRPr="00F72A02">
              <w:rPr>
                <w:sz w:val="24"/>
                <w:szCs w:val="24"/>
              </w:rPr>
              <w:t>plie</w:t>
            </w:r>
            <w:proofErr w:type="spellEnd"/>
            <w:r w:rsidRPr="00F72A02">
              <w:rPr>
                <w:sz w:val="24"/>
                <w:szCs w:val="24"/>
              </w:rPr>
              <w:t>», Приставные шаг, подскоки.</w:t>
            </w:r>
          </w:p>
        </w:tc>
        <w:tc>
          <w:tcPr>
            <w:tcW w:w="2095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Боковой галоп с приставление ноги.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Бег по кругу </w:t>
            </w:r>
            <w:proofErr w:type="spellStart"/>
            <w:r w:rsidRPr="00F72A02">
              <w:rPr>
                <w:sz w:val="24"/>
                <w:szCs w:val="24"/>
              </w:rPr>
              <w:t>противоходом</w:t>
            </w:r>
            <w:proofErr w:type="spellEnd"/>
            <w:r w:rsidRPr="00F72A02">
              <w:rPr>
                <w:sz w:val="24"/>
                <w:szCs w:val="24"/>
              </w:rPr>
              <w:t>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Притопы.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Кружения в парах.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Движения  Ча-ча-ча.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Движения  «Полонеза»</w:t>
            </w:r>
          </w:p>
        </w:tc>
        <w:tc>
          <w:tcPr>
            <w:tcW w:w="2096" w:type="dxa"/>
          </w:tcPr>
          <w:p w:rsidR="00465F2E" w:rsidRPr="00EA10A8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A10A8">
              <w:rPr>
                <w:sz w:val="24"/>
                <w:szCs w:val="24"/>
              </w:rPr>
              <w:t>Хореог-ие</w:t>
            </w:r>
            <w:proofErr w:type="spellEnd"/>
            <w:r w:rsidRPr="00EA10A8">
              <w:rPr>
                <w:sz w:val="24"/>
                <w:szCs w:val="24"/>
              </w:rPr>
              <w:t xml:space="preserve">  упр.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Движения «Самба»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</w:t>
            </w:r>
            <w:proofErr w:type="spellStart"/>
            <w:r w:rsidRPr="00606E8D">
              <w:rPr>
                <w:sz w:val="24"/>
                <w:szCs w:val="24"/>
              </w:rPr>
              <w:t>Спенк</w:t>
            </w:r>
            <w:proofErr w:type="spellEnd"/>
            <w:r w:rsidRPr="00606E8D">
              <w:rPr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«Круговая  кадриль»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«Тайм – степ»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«Полонез»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«Божья  коровка»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«Самба»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«По  секрету  всему  свету»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«Ванька – Встань-ка»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«Пластилиновая  ворона»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«Разноцветная игра»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«Птичий двор»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«Воздушная кукуруза»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«Змей и королевская дочь»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«Змей и королевская дочь»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Честное</w:t>
            </w:r>
            <w:proofErr w:type="gramEnd"/>
            <w:r>
              <w:rPr>
                <w:sz w:val="24"/>
                <w:szCs w:val="24"/>
              </w:rPr>
              <w:t xml:space="preserve"> гусеничное»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«Сердобольный лесоруб»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«Живая вода»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«Живая вода»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продолжение</w:t>
            </w:r>
          </w:p>
        </w:tc>
      </w:tr>
      <w:tr w:rsidR="00465F2E" w:rsidTr="00CF19CC">
        <w:tc>
          <w:tcPr>
            <w:tcW w:w="2813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«Гонка  мяча»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«Дети  и  медведь»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«День – ночь»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«Горелки»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не страшен серый волк»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весёлые ребята»</w:t>
            </w:r>
          </w:p>
        </w:tc>
      </w:tr>
      <w:tr w:rsidR="00465F2E" w:rsidTr="00CF19CC">
        <w:tc>
          <w:tcPr>
            <w:tcW w:w="2813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«Охотники  за  приключениями»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«Повтори  за  мной»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Музыкальн</w:t>
            </w:r>
            <w:r>
              <w:rPr>
                <w:sz w:val="24"/>
                <w:szCs w:val="24"/>
              </w:rPr>
              <w:t>о-творческая игра «Займи место»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«Летает – не летает»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</w:tr>
    </w:tbl>
    <w:p w:rsidR="00465F2E" w:rsidRPr="00A723FE" w:rsidRDefault="00465F2E" w:rsidP="00465F2E">
      <w:pPr>
        <w:pStyle w:val="a3"/>
        <w:ind w:firstLine="0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 w:firstRow="1" w:lastRow="0" w:firstColumn="1" w:lastColumn="0" w:noHBand="0" w:noVBand="1"/>
      </w:tblPr>
      <w:tblGrid>
        <w:gridCol w:w="2812"/>
        <w:gridCol w:w="3284"/>
        <w:gridCol w:w="3402"/>
        <w:gridCol w:w="3118"/>
        <w:gridCol w:w="3261"/>
      </w:tblGrid>
      <w:tr w:rsidR="00465F2E" w:rsidTr="00CF19CC">
        <w:trPr>
          <w:trHeight w:val="105"/>
        </w:trPr>
        <w:tc>
          <w:tcPr>
            <w:tcW w:w="2812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379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465F2E" w:rsidTr="00CF19CC">
        <w:trPr>
          <w:trHeight w:val="165"/>
        </w:trPr>
        <w:tc>
          <w:tcPr>
            <w:tcW w:w="2812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284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402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4 хлопка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284" w:type="dxa"/>
          </w:tcPr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Перестроения  и  размыкания  по  ориентирам.</w:t>
            </w:r>
            <w:r>
              <w:rPr>
                <w:sz w:val="24"/>
                <w:szCs w:val="24"/>
              </w:rPr>
              <w:t xml:space="preserve"> 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Перестроение  из  колонны  по  одному  в  колонну  по  три. Размыкания по ориентирам. Ходьба в свободных направлениях.</w:t>
            </w:r>
            <w:r>
              <w:rPr>
                <w:sz w:val="24"/>
                <w:szCs w:val="24"/>
              </w:rPr>
              <w:t xml:space="preserve"> ОРУ</w:t>
            </w:r>
          </w:p>
        </w:tc>
        <w:tc>
          <w:tcPr>
            <w:tcW w:w="3118" w:type="dxa"/>
          </w:tcPr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Ходьба и бег на внимание.</w:t>
            </w:r>
          </w:p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Бег «</w:t>
            </w:r>
            <w:proofErr w:type="gramStart"/>
            <w:r w:rsidRPr="00D52750">
              <w:rPr>
                <w:sz w:val="24"/>
                <w:szCs w:val="24"/>
              </w:rPr>
              <w:t>с</w:t>
            </w:r>
            <w:proofErr w:type="gramEnd"/>
            <w:r w:rsidRPr="00D52750">
              <w:rPr>
                <w:sz w:val="24"/>
                <w:szCs w:val="24"/>
              </w:rPr>
              <w:t xml:space="preserve"> за хлёстом».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3261" w:type="dxa"/>
          </w:tcPr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Перестроения.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Ходьба и бег на внимание.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402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Приставной шаг.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головы.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Работа над мягкостью и пластичностью рук.</w:t>
            </w:r>
          </w:p>
        </w:tc>
        <w:tc>
          <w:tcPr>
            <w:tcW w:w="3118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Повторение: позиции ног, позиции рук, точки класса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Притопы на сильную долю.</w:t>
            </w:r>
          </w:p>
        </w:tc>
        <w:tc>
          <w:tcPr>
            <w:tcW w:w="3261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 xml:space="preserve">Поворот вправо, влево </w:t>
            </w:r>
            <w:r>
              <w:rPr>
                <w:sz w:val="24"/>
                <w:szCs w:val="24"/>
              </w:rPr>
              <w:t>из 3 позиции ног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Комбинация из шагов польки, галопа и прыжков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«Свежий ветер» 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«Калинка»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«Чарли»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«Фаина»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музыку Вивальди»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«Голубая вода»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«Танцкласс»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«Чарльстон»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«на зелёной иголке»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«Как зайцы волка испугали»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«Золотой волос чёрта» 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«Золотой волос чёрта» продолжение</w:t>
            </w:r>
          </w:p>
        </w:tc>
      </w:tr>
      <w:tr w:rsidR="00465F2E" w:rsidTr="00CF19CC">
        <w:tc>
          <w:tcPr>
            <w:tcW w:w="2812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«Водяной»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«Повтори за мной»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своим флажкам»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«Гулливер и лилипуты»</w:t>
            </w:r>
          </w:p>
        </w:tc>
      </w:tr>
      <w:tr w:rsidR="00465F2E" w:rsidTr="00CF19CC">
        <w:tc>
          <w:tcPr>
            <w:tcW w:w="2812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Игра – Медленно вперед с мячом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213F6">
              <w:rPr>
                <w:sz w:val="24"/>
                <w:szCs w:val="24"/>
              </w:rPr>
              <w:t>Творч</w:t>
            </w:r>
            <w:proofErr w:type="spellEnd"/>
            <w:r w:rsidRPr="004213F6">
              <w:rPr>
                <w:sz w:val="24"/>
                <w:szCs w:val="24"/>
              </w:rPr>
              <w:t>. Игра «Найди животных»</w:t>
            </w:r>
          </w:p>
        </w:tc>
      </w:tr>
    </w:tbl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65F2E" w:rsidRPr="00551398" w:rsidRDefault="00465F2E" w:rsidP="00465F2E">
      <w:pPr>
        <w:shd w:val="clear" w:color="auto" w:fill="FFFFFF"/>
        <w:autoSpaceDE w:val="0"/>
        <w:autoSpaceDN w:val="0"/>
        <w:adjustRightInd w:val="0"/>
        <w:spacing w:after="200" w:line="276" w:lineRule="auto"/>
        <w:ind w:right="412" w:firstLine="480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551398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КАРТА  МОНИТОРИНГА   УРОВНЯ  МУЗЫКАЛЬНОГО  И  ПСИХОМОТОРНОГО   РАЗВИТИЯ  ДЕТЕЙ.</w:t>
      </w:r>
    </w:p>
    <w:tbl>
      <w:tblPr>
        <w:tblStyle w:val="3"/>
        <w:tblW w:w="1622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465F2E" w:rsidRPr="00551398" w:rsidTr="00CF19CC">
        <w:tc>
          <w:tcPr>
            <w:tcW w:w="4320" w:type="dxa"/>
          </w:tcPr>
          <w:p w:rsidR="00465F2E" w:rsidRPr="00551398" w:rsidRDefault="00465F2E" w:rsidP="00CF19CC">
            <w:pPr>
              <w:spacing w:after="0" w:line="240" w:lineRule="auto"/>
              <w:ind w:firstLine="12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Ф. И. ребенка</w:t>
            </w:r>
          </w:p>
        </w:tc>
        <w:tc>
          <w:tcPr>
            <w:tcW w:w="1560" w:type="dxa"/>
            <w:gridSpan w:val="2"/>
          </w:tcPr>
          <w:p w:rsidR="00465F2E" w:rsidRPr="00551398" w:rsidRDefault="00465F2E" w:rsidP="00CF19CC">
            <w:pPr>
              <w:tabs>
                <w:tab w:val="left" w:pos="852"/>
              </w:tabs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Музыкальность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right="48" w:firstLine="43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Эмоциональная  сфера</w:t>
            </w:r>
          </w:p>
        </w:tc>
        <w:tc>
          <w:tcPr>
            <w:tcW w:w="1294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right="-4" w:hanging="24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firstLine="28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firstLine="79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Внимание </w:t>
            </w:r>
          </w:p>
        </w:tc>
        <w:tc>
          <w:tcPr>
            <w:tcW w:w="1294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right="83" w:firstLine="1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Память 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465F2E">
            <w:pPr>
              <w:spacing w:after="0" w:line="240" w:lineRule="auto"/>
              <w:ind w:right="-8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465F2E">
            <w:pPr>
              <w:spacing w:after="0" w:line="240" w:lineRule="auto"/>
              <w:ind w:right="101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Пластичность гибкость</w:t>
            </w:r>
          </w:p>
        </w:tc>
        <w:tc>
          <w:tcPr>
            <w:tcW w:w="1294" w:type="dxa"/>
            <w:gridSpan w:val="2"/>
          </w:tcPr>
          <w:p w:rsidR="00465F2E" w:rsidRPr="00551398" w:rsidRDefault="00465F2E" w:rsidP="00465F2E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Координация движений</w:t>
            </w:r>
          </w:p>
          <w:p w:rsidR="00465F2E" w:rsidRPr="00551398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c>
          <w:tcPr>
            <w:tcW w:w="4320" w:type="dxa"/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720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465F2E" w:rsidRPr="00551398" w:rsidTr="00CF19CC">
        <w:trPr>
          <w:trHeight w:val="127"/>
        </w:trPr>
        <w:tc>
          <w:tcPr>
            <w:tcW w:w="4320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4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26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3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4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5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3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5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2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4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3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26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465F2E" w:rsidRPr="00551398" w:rsidRDefault="00465F2E" w:rsidP="00465F2E">
      <w:pPr>
        <w:pStyle w:val="a3"/>
        <w:jc w:val="left"/>
        <w:rPr>
          <w:sz w:val="28"/>
          <w:szCs w:val="28"/>
        </w:rPr>
      </w:pPr>
    </w:p>
    <w:p w:rsidR="00465F2E" w:rsidRPr="00F21EEF" w:rsidRDefault="00465F2E" w:rsidP="00465F2E">
      <w:pPr>
        <w:jc w:val="left"/>
        <w:rPr>
          <w:sz w:val="24"/>
          <w:szCs w:val="24"/>
        </w:rPr>
      </w:pPr>
    </w:p>
    <w:sectPr w:rsidR="00465F2E" w:rsidRPr="00F21EEF" w:rsidSect="00F21EEF">
      <w:pgSz w:w="16838" w:h="11906" w:orient="landscape"/>
      <w:pgMar w:top="851" w:right="1134" w:bottom="170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70" w:rsidRDefault="003F0370" w:rsidP="004F340E">
      <w:pPr>
        <w:spacing w:after="0" w:line="240" w:lineRule="auto"/>
      </w:pPr>
      <w:r>
        <w:separator/>
      </w:r>
    </w:p>
  </w:endnote>
  <w:endnote w:type="continuationSeparator" w:id="0">
    <w:p w:rsidR="003F0370" w:rsidRDefault="003F0370" w:rsidP="004F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425072"/>
      <w:docPartObj>
        <w:docPartGallery w:val="Page Numbers (Bottom of Page)"/>
        <w:docPartUnique/>
      </w:docPartObj>
    </w:sdtPr>
    <w:sdtContent>
      <w:p w:rsidR="00CF19CC" w:rsidRDefault="00CF19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F0">
          <w:rPr>
            <w:noProof/>
          </w:rPr>
          <w:t>1</w:t>
        </w:r>
        <w:r>
          <w:fldChar w:fldCharType="end"/>
        </w:r>
      </w:p>
    </w:sdtContent>
  </w:sdt>
  <w:p w:rsidR="00CF19CC" w:rsidRDefault="00CF19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70" w:rsidRDefault="003F0370" w:rsidP="004F340E">
      <w:pPr>
        <w:spacing w:after="0" w:line="240" w:lineRule="auto"/>
      </w:pPr>
      <w:r>
        <w:separator/>
      </w:r>
    </w:p>
  </w:footnote>
  <w:footnote w:type="continuationSeparator" w:id="0">
    <w:p w:rsidR="003F0370" w:rsidRDefault="003F0370" w:rsidP="004F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481"/>
    <w:multiLevelType w:val="hybridMultilevel"/>
    <w:tmpl w:val="3E46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A6D1D"/>
    <w:multiLevelType w:val="hybridMultilevel"/>
    <w:tmpl w:val="85D4A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73756"/>
    <w:multiLevelType w:val="hybridMultilevel"/>
    <w:tmpl w:val="4718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0C13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4">
    <w:nsid w:val="1D2D06C8"/>
    <w:multiLevelType w:val="hybridMultilevel"/>
    <w:tmpl w:val="BAF61D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06DBC"/>
    <w:multiLevelType w:val="hybridMultilevel"/>
    <w:tmpl w:val="E91448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1563D0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7">
    <w:nsid w:val="29E0331D"/>
    <w:multiLevelType w:val="hybridMultilevel"/>
    <w:tmpl w:val="7C16C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5CED"/>
    <w:multiLevelType w:val="hybridMultilevel"/>
    <w:tmpl w:val="A412BDE8"/>
    <w:lvl w:ilvl="0" w:tplc="B992B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6447E0"/>
    <w:multiLevelType w:val="hybridMultilevel"/>
    <w:tmpl w:val="438A8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5346C"/>
    <w:multiLevelType w:val="multilevel"/>
    <w:tmpl w:val="5CCED2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1">
    <w:nsid w:val="495D2FCE"/>
    <w:multiLevelType w:val="hybridMultilevel"/>
    <w:tmpl w:val="D798904A"/>
    <w:lvl w:ilvl="0" w:tplc="04190013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BDC785A"/>
    <w:multiLevelType w:val="hybridMultilevel"/>
    <w:tmpl w:val="B1BAB7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F22AD4"/>
    <w:multiLevelType w:val="hybridMultilevel"/>
    <w:tmpl w:val="A91C3D92"/>
    <w:lvl w:ilvl="0" w:tplc="0CA0B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C12FF"/>
    <w:multiLevelType w:val="hybridMultilevel"/>
    <w:tmpl w:val="7A02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3394"/>
    <w:multiLevelType w:val="hybridMultilevel"/>
    <w:tmpl w:val="D4A0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A4211"/>
    <w:multiLevelType w:val="hybridMultilevel"/>
    <w:tmpl w:val="6ED2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F48F2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18">
    <w:nsid w:val="74717348"/>
    <w:multiLevelType w:val="hybridMultilevel"/>
    <w:tmpl w:val="9D845590"/>
    <w:lvl w:ilvl="0" w:tplc="134EEA92">
      <w:start w:val="1"/>
      <w:numFmt w:val="upperRoman"/>
      <w:lvlText w:val="%1."/>
      <w:lvlJc w:val="left"/>
      <w:pPr>
        <w:ind w:left="17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9">
    <w:nsid w:val="74D42E3F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20">
    <w:nsid w:val="75941127"/>
    <w:multiLevelType w:val="hybridMultilevel"/>
    <w:tmpl w:val="87264AD2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CB167F1"/>
    <w:multiLevelType w:val="hybridMultilevel"/>
    <w:tmpl w:val="BC5A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15"/>
  </w:num>
  <w:num w:numId="9">
    <w:abstractNumId w:val="21"/>
  </w:num>
  <w:num w:numId="10">
    <w:abstractNumId w:val="20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14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  <w:num w:numId="20">
    <w:abstractNumId w:val="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E"/>
    <w:rsid w:val="000C278D"/>
    <w:rsid w:val="002838C3"/>
    <w:rsid w:val="003F0370"/>
    <w:rsid w:val="00465F2E"/>
    <w:rsid w:val="004C1236"/>
    <w:rsid w:val="004E2CAC"/>
    <w:rsid w:val="004F340E"/>
    <w:rsid w:val="00521CBA"/>
    <w:rsid w:val="006C3714"/>
    <w:rsid w:val="0084369D"/>
    <w:rsid w:val="00957B82"/>
    <w:rsid w:val="00A3693D"/>
    <w:rsid w:val="00AF7658"/>
    <w:rsid w:val="00BC46DB"/>
    <w:rsid w:val="00CA6F98"/>
    <w:rsid w:val="00CD6AE8"/>
    <w:rsid w:val="00CF19CC"/>
    <w:rsid w:val="00DD34F0"/>
    <w:rsid w:val="00F21EEF"/>
    <w:rsid w:val="00F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E"/>
    <w:pPr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0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4F34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E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E"/>
    <w:rPr>
      <w:rFonts w:ascii="Times New Roman" w:hAnsi="Times New Roman"/>
      <w:sz w:val="26"/>
    </w:rPr>
  </w:style>
  <w:style w:type="table" w:customStyle="1" w:styleId="4">
    <w:name w:val="Сетка таблицы4"/>
    <w:basedOn w:val="a1"/>
    <w:next w:val="a9"/>
    <w:uiPriority w:val="59"/>
    <w:rsid w:val="00BC46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C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D6A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65F2E"/>
  </w:style>
  <w:style w:type="paragraph" w:styleId="ab">
    <w:name w:val="Balloon Text"/>
    <w:basedOn w:val="a"/>
    <w:link w:val="ac"/>
    <w:uiPriority w:val="99"/>
    <w:semiHidden/>
    <w:unhideWhenUsed/>
    <w:rsid w:val="004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E"/>
    <w:pPr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0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4F34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E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E"/>
    <w:rPr>
      <w:rFonts w:ascii="Times New Roman" w:hAnsi="Times New Roman"/>
      <w:sz w:val="26"/>
    </w:rPr>
  </w:style>
  <w:style w:type="table" w:customStyle="1" w:styleId="4">
    <w:name w:val="Сетка таблицы4"/>
    <w:basedOn w:val="a1"/>
    <w:next w:val="a9"/>
    <w:uiPriority w:val="59"/>
    <w:rsid w:val="00BC46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C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D6A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65F2E"/>
  </w:style>
  <w:style w:type="paragraph" w:styleId="ab">
    <w:name w:val="Balloon Text"/>
    <w:basedOn w:val="a"/>
    <w:link w:val="ac"/>
    <w:uiPriority w:val="99"/>
    <w:semiHidden/>
    <w:unhideWhenUsed/>
    <w:rsid w:val="004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40</Pages>
  <Words>12793</Words>
  <Characters>72923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2014-05-28T16:52:00Z</cp:lastPrinted>
  <dcterms:created xsi:type="dcterms:W3CDTF">2014-05-28T14:26:00Z</dcterms:created>
  <dcterms:modified xsi:type="dcterms:W3CDTF">2014-10-14T11:48:00Z</dcterms:modified>
</cp:coreProperties>
</file>